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4456D" w14:textId="4F528692" w:rsidR="00784581" w:rsidRDefault="0058726F" w:rsidP="00890A3A">
      <w:pPr>
        <w:tabs>
          <w:tab w:val="left" w:pos="3283"/>
        </w:tabs>
        <w:rPr>
          <w:rFonts w:ascii="Comic Sans MS" w:hAnsi="Comic Sans MS"/>
          <w:sz w:val="24"/>
          <w:szCs w:val="24"/>
        </w:rPr>
      </w:pPr>
      <w:r>
        <w:tab/>
      </w:r>
    </w:p>
    <w:p w14:paraId="344DA5F2" w14:textId="5BC2801F" w:rsidR="00D03A1F" w:rsidRDefault="00732146" w:rsidP="00732146">
      <w:pPr>
        <w:jc w:val="center"/>
        <w:rPr>
          <w:rFonts w:ascii="Comic Sans MS" w:hAnsi="Comic Sans MS"/>
          <w:sz w:val="24"/>
          <w:szCs w:val="24"/>
        </w:rPr>
      </w:pPr>
      <w:r>
        <w:rPr>
          <w:rFonts w:ascii="Comic Sans MS" w:hAnsi="Comic Sans MS"/>
          <w:noProof/>
          <w:sz w:val="24"/>
          <w:szCs w:val="24"/>
        </w:rPr>
        <w:drawing>
          <wp:inline distT="0" distB="0" distL="0" distR="0" wp14:anchorId="4FB9FD27" wp14:editId="44E5F67A">
            <wp:extent cx="3808675" cy="2286426"/>
            <wp:effectExtent l="0" t="0" r="1905" b="0"/>
            <wp:docPr id="242538892" name="Picture 1" descr="A black and orange paper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38892" name="Picture 1" descr="A black and orange paper with white numbe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885463" cy="2332524"/>
                    </a:xfrm>
                    <a:prstGeom prst="rect">
                      <a:avLst/>
                    </a:prstGeom>
                  </pic:spPr>
                </pic:pic>
              </a:graphicData>
            </a:graphic>
          </wp:inline>
        </w:drawing>
      </w:r>
    </w:p>
    <w:p w14:paraId="410082DC" w14:textId="2F655189" w:rsidR="00D03A1F" w:rsidRDefault="007219C6" w:rsidP="00784581">
      <w:pPr>
        <w:jc w:val="both"/>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2336" behindDoc="0" locked="0" layoutInCell="1" allowOverlap="1" wp14:anchorId="7167C1D6" wp14:editId="140D31A7">
                <wp:simplePos x="0" y="0"/>
                <wp:positionH relativeFrom="column">
                  <wp:posOffset>3021496</wp:posOffset>
                </wp:positionH>
                <wp:positionV relativeFrom="paragraph">
                  <wp:posOffset>328323</wp:posOffset>
                </wp:positionV>
                <wp:extent cx="3529965" cy="4396795"/>
                <wp:effectExtent l="0" t="0" r="13335" b="22860"/>
                <wp:wrapNone/>
                <wp:docPr id="1689805723" name="Text Box 8"/>
                <wp:cNvGraphicFramePr/>
                <a:graphic xmlns:a="http://schemas.openxmlformats.org/drawingml/2006/main">
                  <a:graphicData uri="http://schemas.microsoft.com/office/word/2010/wordprocessingShape">
                    <wps:wsp>
                      <wps:cNvSpPr txBox="1"/>
                      <wps:spPr>
                        <a:xfrm>
                          <a:off x="0" y="0"/>
                          <a:ext cx="3529965" cy="4396795"/>
                        </a:xfrm>
                        <a:prstGeom prst="rect">
                          <a:avLst/>
                        </a:prstGeom>
                        <a:solidFill>
                          <a:schemeClr val="lt1"/>
                        </a:solidFill>
                        <a:ln w="6350">
                          <a:solidFill>
                            <a:prstClr val="black"/>
                          </a:solidFill>
                        </a:ln>
                      </wps:spPr>
                      <wps:txbx>
                        <w:txbxContent>
                          <w:p w14:paraId="15CB5667" w14:textId="77777777" w:rsidR="007219C6" w:rsidRPr="00371A8C" w:rsidRDefault="007219C6" w:rsidP="00E220BD">
                            <w:pPr>
                              <w:jc w:val="center"/>
                              <w:rPr>
                                <w:color w:val="FF0000"/>
                                <w:sz w:val="28"/>
                                <w:szCs w:val="28"/>
                              </w:rPr>
                            </w:pPr>
                            <w:r w:rsidRPr="00371A8C">
                              <w:rPr>
                                <w:color w:val="FF0000"/>
                                <w:sz w:val="28"/>
                                <w:szCs w:val="28"/>
                              </w:rPr>
                              <w:t>Living the D.R.EA.M. with Christ</w:t>
                            </w:r>
                          </w:p>
                          <w:p w14:paraId="34BE799F" w14:textId="77777777" w:rsidR="007219C6" w:rsidRPr="00643640" w:rsidRDefault="007219C6" w:rsidP="002678F6">
                            <w:pPr>
                              <w:rPr>
                                <w:color w:val="FF0000"/>
                                <w:sz w:val="24"/>
                                <w:szCs w:val="24"/>
                              </w:rPr>
                            </w:pPr>
                            <w:r w:rsidRPr="00643640">
                              <w:rPr>
                                <w:color w:val="FF0000"/>
                                <w:sz w:val="24"/>
                                <w:szCs w:val="24"/>
                              </w:rPr>
                              <w:t>“For I know the plans I have for you, declares the</w:t>
                            </w:r>
                          </w:p>
                          <w:p w14:paraId="0A4C9830" w14:textId="77777777" w:rsidR="007219C6" w:rsidRPr="00643640" w:rsidRDefault="007219C6" w:rsidP="002678F6">
                            <w:pPr>
                              <w:rPr>
                                <w:color w:val="FF0000"/>
                                <w:sz w:val="24"/>
                                <w:szCs w:val="24"/>
                              </w:rPr>
                            </w:pPr>
                            <w:r w:rsidRPr="00643640">
                              <w:rPr>
                                <w:color w:val="FF0000"/>
                                <w:sz w:val="24"/>
                                <w:szCs w:val="24"/>
                              </w:rPr>
                              <w:t>Lord, plans to prosper you and not to harm you,</w:t>
                            </w:r>
                          </w:p>
                          <w:p w14:paraId="37773198" w14:textId="77777777" w:rsidR="007219C6" w:rsidRDefault="007219C6" w:rsidP="002678F6">
                            <w:pPr>
                              <w:rPr>
                                <w:color w:val="FF0000"/>
                                <w:sz w:val="24"/>
                                <w:szCs w:val="24"/>
                              </w:rPr>
                            </w:pPr>
                            <w:r w:rsidRPr="00643640">
                              <w:rPr>
                                <w:color w:val="FF0000"/>
                                <w:sz w:val="24"/>
                                <w:szCs w:val="24"/>
                              </w:rPr>
                              <w:t>plans to give you hope and future.” Jeremiah 29:11</w:t>
                            </w:r>
                          </w:p>
                          <w:p w14:paraId="337D56EF" w14:textId="77777777" w:rsidR="00E220BD" w:rsidRPr="00643640" w:rsidRDefault="00E220BD" w:rsidP="007219C6">
                            <w:pPr>
                              <w:rPr>
                                <w:color w:val="FF0000"/>
                                <w:sz w:val="24"/>
                                <w:szCs w:val="24"/>
                              </w:rPr>
                            </w:pPr>
                          </w:p>
                          <w:p w14:paraId="72B66AFC" w14:textId="32A191E8" w:rsidR="007219C6" w:rsidRPr="00643640" w:rsidRDefault="007219C6" w:rsidP="007219C6">
                            <w:pPr>
                              <w:rPr>
                                <w:color w:val="FF0000"/>
                                <w:sz w:val="24"/>
                                <w:szCs w:val="24"/>
                              </w:rPr>
                            </w:pPr>
                            <w:r w:rsidRPr="00371A8C">
                              <w:rPr>
                                <w:b/>
                                <w:bCs/>
                                <w:color w:val="FF0000"/>
                                <w:sz w:val="24"/>
                                <w:szCs w:val="24"/>
                              </w:rPr>
                              <w:t>D</w:t>
                            </w:r>
                            <w:r w:rsidRPr="00643640">
                              <w:rPr>
                                <w:color w:val="FF0000"/>
                                <w:sz w:val="24"/>
                                <w:szCs w:val="24"/>
                              </w:rPr>
                              <w:t xml:space="preserve"> – Develop = People, ministers, and facilities to serve </w:t>
                            </w:r>
                            <w:r w:rsidR="00BE564E">
                              <w:rPr>
                                <w:color w:val="FF0000"/>
                                <w:sz w:val="24"/>
                                <w:szCs w:val="24"/>
                              </w:rPr>
                              <w:tab/>
                            </w:r>
                            <w:r w:rsidRPr="00643640">
                              <w:rPr>
                                <w:color w:val="FF0000"/>
                                <w:sz w:val="24"/>
                                <w:szCs w:val="24"/>
                              </w:rPr>
                              <w:t>the needs of the community.</w:t>
                            </w:r>
                          </w:p>
                          <w:p w14:paraId="5B332C6C" w14:textId="40F9A121" w:rsidR="007219C6" w:rsidRPr="00643640" w:rsidRDefault="007219C6" w:rsidP="007219C6">
                            <w:pPr>
                              <w:rPr>
                                <w:color w:val="FF0000"/>
                                <w:sz w:val="24"/>
                                <w:szCs w:val="24"/>
                              </w:rPr>
                            </w:pPr>
                            <w:r w:rsidRPr="00371A8C">
                              <w:rPr>
                                <w:b/>
                                <w:bCs/>
                                <w:color w:val="FF0000"/>
                                <w:sz w:val="24"/>
                                <w:szCs w:val="24"/>
                              </w:rPr>
                              <w:t>R</w:t>
                            </w:r>
                            <w:r w:rsidRPr="00643640">
                              <w:rPr>
                                <w:color w:val="FF0000"/>
                                <w:sz w:val="24"/>
                                <w:szCs w:val="24"/>
                              </w:rPr>
                              <w:t xml:space="preserve"> – Reach = World Missions, US Missions, and </w:t>
                            </w:r>
                            <w:r w:rsidR="00BE564E">
                              <w:rPr>
                                <w:color w:val="FF0000"/>
                                <w:sz w:val="24"/>
                                <w:szCs w:val="24"/>
                              </w:rPr>
                              <w:tab/>
                            </w:r>
                            <w:r w:rsidRPr="00643640">
                              <w:rPr>
                                <w:color w:val="FF0000"/>
                                <w:sz w:val="24"/>
                                <w:szCs w:val="24"/>
                              </w:rPr>
                              <w:t xml:space="preserve">Community Outreach. Reach the People </w:t>
                            </w:r>
                            <w:r w:rsidR="00BE564E">
                              <w:rPr>
                                <w:color w:val="FF0000"/>
                                <w:sz w:val="24"/>
                                <w:szCs w:val="24"/>
                              </w:rPr>
                              <w:tab/>
                            </w:r>
                            <w:r w:rsidRPr="00643640">
                              <w:rPr>
                                <w:color w:val="FF0000"/>
                                <w:sz w:val="24"/>
                                <w:szCs w:val="24"/>
                              </w:rPr>
                              <w:t>where they are with the love of Christ.</w:t>
                            </w:r>
                          </w:p>
                          <w:p w14:paraId="553C1435" w14:textId="43A743BB" w:rsidR="007219C6" w:rsidRPr="00643640" w:rsidRDefault="007219C6" w:rsidP="007219C6">
                            <w:pPr>
                              <w:rPr>
                                <w:color w:val="FF0000"/>
                                <w:sz w:val="24"/>
                                <w:szCs w:val="24"/>
                              </w:rPr>
                            </w:pPr>
                            <w:r w:rsidRPr="00371A8C">
                              <w:rPr>
                                <w:b/>
                                <w:bCs/>
                                <w:color w:val="FF0000"/>
                                <w:sz w:val="24"/>
                                <w:szCs w:val="24"/>
                              </w:rPr>
                              <w:t xml:space="preserve">E </w:t>
                            </w:r>
                            <w:r w:rsidRPr="00643640">
                              <w:rPr>
                                <w:color w:val="FF0000"/>
                                <w:sz w:val="24"/>
                                <w:szCs w:val="24"/>
                              </w:rPr>
                              <w:t xml:space="preserve">– Equip = Believers with the knowledge of God to </w:t>
                            </w:r>
                            <w:r w:rsidR="00BE564E">
                              <w:rPr>
                                <w:color w:val="FF0000"/>
                                <w:sz w:val="24"/>
                                <w:szCs w:val="24"/>
                              </w:rPr>
                              <w:tab/>
                            </w:r>
                            <w:r w:rsidRPr="00643640">
                              <w:rPr>
                                <w:color w:val="FF0000"/>
                                <w:sz w:val="24"/>
                                <w:szCs w:val="24"/>
                              </w:rPr>
                              <w:t>establish them in a relationship with Christ.</w:t>
                            </w:r>
                          </w:p>
                          <w:p w14:paraId="7CE02172" w14:textId="3B3F1E3B" w:rsidR="007219C6" w:rsidRPr="00643640" w:rsidRDefault="007219C6" w:rsidP="007219C6">
                            <w:pPr>
                              <w:rPr>
                                <w:color w:val="FF0000"/>
                                <w:sz w:val="24"/>
                                <w:szCs w:val="24"/>
                              </w:rPr>
                            </w:pPr>
                            <w:r w:rsidRPr="00371A8C">
                              <w:rPr>
                                <w:b/>
                                <w:bCs/>
                                <w:color w:val="FF0000"/>
                                <w:sz w:val="24"/>
                                <w:szCs w:val="24"/>
                              </w:rPr>
                              <w:t xml:space="preserve">A </w:t>
                            </w:r>
                            <w:r w:rsidRPr="00643640">
                              <w:rPr>
                                <w:color w:val="FF0000"/>
                                <w:sz w:val="24"/>
                                <w:szCs w:val="24"/>
                              </w:rPr>
                              <w:t xml:space="preserve">– Anoint = Holy Spirit lead spontaneous worship </w:t>
                            </w:r>
                            <w:r w:rsidR="00E220BD">
                              <w:rPr>
                                <w:color w:val="FF0000"/>
                                <w:sz w:val="24"/>
                                <w:szCs w:val="24"/>
                              </w:rPr>
                              <w:tab/>
                            </w:r>
                            <w:r w:rsidRPr="00643640">
                              <w:rPr>
                                <w:color w:val="FF0000"/>
                                <w:sz w:val="24"/>
                                <w:szCs w:val="24"/>
                              </w:rPr>
                              <w:t>that glorifies God and draws people to Him.</w:t>
                            </w:r>
                          </w:p>
                          <w:p w14:paraId="3D701DB5" w14:textId="7F779B51" w:rsidR="007219C6" w:rsidRPr="00643640" w:rsidRDefault="007219C6" w:rsidP="007219C6">
                            <w:pPr>
                              <w:rPr>
                                <w:color w:val="FF0000"/>
                                <w:sz w:val="24"/>
                                <w:szCs w:val="24"/>
                              </w:rPr>
                            </w:pPr>
                            <w:r w:rsidRPr="00371A8C">
                              <w:rPr>
                                <w:b/>
                                <w:bCs/>
                                <w:color w:val="FF0000"/>
                                <w:sz w:val="24"/>
                                <w:szCs w:val="24"/>
                              </w:rPr>
                              <w:t>M</w:t>
                            </w:r>
                            <w:r w:rsidRPr="00643640">
                              <w:rPr>
                                <w:color w:val="FF0000"/>
                                <w:sz w:val="24"/>
                                <w:szCs w:val="24"/>
                              </w:rPr>
                              <w:t xml:space="preserve"> – Mobilize = The Church to exercise their gifts in </w:t>
                            </w:r>
                            <w:r w:rsidR="00E220BD">
                              <w:rPr>
                                <w:color w:val="FF0000"/>
                                <w:sz w:val="24"/>
                                <w:szCs w:val="24"/>
                              </w:rPr>
                              <w:tab/>
                            </w:r>
                            <w:r w:rsidRPr="00643640">
                              <w:rPr>
                                <w:color w:val="FF0000"/>
                                <w:sz w:val="24"/>
                                <w:szCs w:val="24"/>
                              </w:rPr>
                              <w:t>ministry outreach and missions.</w:t>
                            </w:r>
                          </w:p>
                          <w:p w14:paraId="45FC7833" w14:textId="77777777" w:rsidR="00FB79FF" w:rsidRDefault="00FB79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7C1D6" id="_x0000_t202" coordsize="21600,21600" o:spt="202" path="m,l,21600r21600,l21600,xe">
                <v:stroke joinstyle="miter"/>
                <v:path gradientshapeok="t" o:connecttype="rect"/>
              </v:shapetype>
              <v:shape id="Text Box 8" o:spid="_x0000_s1026" type="#_x0000_t202" style="position:absolute;left:0;text-align:left;margin-left:237.9pt;margin-top:25.85pt;width:277.95pt;height:346.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TnOAIAAH0EAAAOAAAAZHJzL2Uyb0RvYy54bWysVE1v2zAMvQ/YfxB0X5zvLk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" fillcolor="white [3201]" strokeweight=".5pt">
                <v:textbox>
                  <w:txbxContent>
                    <w:p w14:paraId="15CB5667" w14:textId="77777777" w:rsidR="007219C6" w:rsidRPr="00371A8C" w:rsidRDefault="007219C6" w:rsidP="00E220BD">
                      <w:pPr>
                        <w:jc w:val="center"/>
                        <w:rPr>
                          <w:color w:val="FF0000"/>
                          <w:sz w:val="28"/>
                          <w:szCs w:val="28"/>
                        </w:rPr>
                      </w:pPr>
                      <w:r w:rsidRPr="00371A8C">
                        <w:rPr>
                          <w:color w:val="FF0000"/>
                          <w:sz w:val="28"/>
                          <w:szCs w:val="28"/>
                        </w:rPr>
                        <w:t>Living the D.R.EA.M. with Christ</w:t>
                      </w:r>
                    </w:p>
                    <w:p w14:paraId="34BE799F" w14:textId="77777777" w:rsidR="007219C6" w:rsidRPr="00643640" w:rsidRDefault="007219C6" w:rsidP="002678F6">
                      <w:pPr>
                        <w:rPr>
                          <w:color w:val="FF0000"/>
                          <w:sz w:val="24"/>
                          <w:szCs w:val="24"/>
                        </w:rPr>
                      </w:pPr>
                      <w:r w:rsidRPr="00643640">
                        <w:rPr>
                          <w:color w:val="FF0000"/>
                          <w:sz w:val="24"/>
                          <w:szCs w:val="24"/>
                        </w:rPr>
                        <w:t>“For I know the plans I have for you, declares the</w:t>
                      </w:r>
                    </w:p>
                    <w:p w14:paraId="0A4C9830" w14:textId="77777777" w:rsidR="007219C6" w:rsidRPr="00643640" w:rsidRDefault="007219C6" w:rsidP="002678F6">
                      <w:pPr>
                        <w:rPr>
                          <w:color w:val="FF0000"/>
                          <w:sz w:val="24"/>
                          <w:szCs w:val="24"/>
                        </w:rPr>
                      </w:pPr>
                      <w:r w:rsidRPr="00643640">
                        <w:rPr>
                          <w:color w:val="FF0000"/>
                          <w:sz w:val="24"/>
                          <w:szCs w:val="24"/>
                        </w:rPr>
                        <w:t>Lord, plans to prosper you and not to harm you,</w:t>
                      </w:r>
                    </w:p>
                    <w:p w14:paraId="37773198" w14:textId="77777777" w:rsidR="007219C6" w:rsidRDefault="007219C6" w:rsidP="002678F6">
                      <w:pPr>
                        <w:rPr>
                          <w:color w:val="FF0000"/>
                          <w:sz w:val="24"/>
                          <w:szCs w:val="24"/>
                        </w:rPr>
                      </w:pPr>
                      <w:r w:rsidRPr="00643640">
                        <w:rPr>
                          <w:color w:val="FF0000"/>
                          <w:sz w:val="24"/>
                          <w:szCs w:val="24"/>
                        </w:rPr>
                        <w:t>plans to give you hope and future.” Jeremiah 29:11</w:t>
                      </w:r>
                    </w:p>
                    <w:p w14:paraId="337D56EF" w14:textId="77777777" w:rsidR="00E220BD" w:rsidRPr="00643640" w:rsidRDefault="00E220BD" w:rsidP="007219C6">
                      <w:pPr>
                        <w:rPr>
                          <w:color w:val="FF0000"/>
                          <w:sz w:val="24"/>
                          <w:szCs w:val="24"/>
                        </w:rPr>
                      </w:pPr>
                    </w:p>
                    <w:p w14:paraId="72B66AFC" w14:textId="32A191E8" w:rsidR="007219C6" w:rsidRPr="00643640" w:rsidRDefault="007219C6" w:rsidP="007219C6">
                      <w:pPr>
                        <w:rPr>
                          <w:color w:val="FF0000"/>
                          <w:sz w:val="24"/>
                          <w:szCs w:val="24"/>
                        </w:rPr>
                      </w:pPr>
                      <w:r w:rsidRPr="00371A8C">
                        <w:rPr>
                          <w:b/>
                          <w:bCs/>
                          <w:color w:val="FF0000"/>
                          <w:sz w:val="24"/>
                          <w:szCs w:val="24"/>
                        </w:rPr>
                        <w:t>D</w:t>
                      </w:r>
                      <w:r w:rsidRPr="00643640">
                        <w:rPr>
                          <w:color w:val="FF0000"/>
                          <w:sz w:val="24"/>
                          <w:szCs w:val="24"/>
                        </w:rPr>
                        <w:t xml:space="preserve"> – Develop = People, ministers, and facilities to serve </w:t>
                      </w:r>
                      <w:r w:rsidR="00BE564E">
                        <w:rPr>
                          <w:color w:val="FF0000"/>
                          <w:sz w:val="24"/>
                          <w:szCs w:val="24"/>
                        </w:rPr>
                        <w:tab/>
                      </w:r>
                      <w:r w:rsidRPr="00643640">
                        <w:rPr>
                          <w:color w:val="FF0000"/>
                          <w:sz w:val="24"/>
                          <w:szCs w:val="24"/>
                        </w:rPr>
                        <w:t>the needs of the community.</w:t>
                      </w:r>
                    </w:p>
                    <w:p w14:paraId="5B332C6C" w14:textId="40F9A121" w:rsidR="007219C6" w:rsidRPr="00643640" w:rsidRDefault="007219C6" w:rsidP="007219C6">
                      <w:pPr>
                        <w:rPr>
                          <w:color w:val="FF0000"/>
                          <w:sz w:val="24"/>
                          <w:szCs w:val="24"/>
                        </w:rPr>
                      </w:pPr>
                      <w:r w:rsidRPr="00371A8C">
                        <w:rPr>
                          <w:b/>
                          <w:bCs/>
                          <w:color w:val="FF0000"/>
                          <w:sz w:val="24"/>
                          <w:szCs w:val="24"/>
                        </w:rPr>
                        <w:t>R</w:t>
                      </w:r>
                      <w:r w:rsidRPr="00643640">
                        <w:rPr>
                          <w:color w:val="FF0000"/>
                          <w:sz w:val="24"/>
                          <w:szCs w:val="24"/>
                        </w:rPr>
                        <w:t xml:space="preserve"> – Reach = World Missions, US Missions, and </w:t>
                      </w:r>
                      <w:r w:rsidR="00BE564E">
                        <w:rPr>
                          <w:color w:val="FF0000"/>
                          <w:sz w:val="24"/>
                          <w:szCs w:val="24"/>
                        </w:rPr>
                        <w:tab/>
                      </w:r>
                      <w:r w:rsidRPr="00643640">
                        <w:rPr>
                          <w:color w:val="FF0000"/>
                          <w:sz w:val="24"/>
                          <w:szCs w:val="24"/>
                        </w:rPr>
                        <w:t xml:space="preserve">Community Outreach. Reach the People </w:t>
                      </w:r>
                      <w:r w:rsidR="00BE564E">
                        <w:rPr>
                          <w:color w:val="FF0000"/>
                          <w:sz w:val="24"/>
                          <w:szCs w:val="24"/>
                        </w:rPr>
                        <w:tab/>
                      </w:r>
                      <w:r w:rsidRPr="00643640">
                        <w:rPr>
                          <w:color w:val="FF0000"/>
                          <w:sz w:val="24"/>
                          <w:szCs w:val="24"/>
                        </w:rPr>
                        <w:t>where they are with the love of Christ.</w:t>
                      </w:r>
                    </w:p>
                    <w:p w14:paraId="553C1435" w14:textId="43A743BB" w:rsidR="007219C6" w:rsidRPr="00643640" w:rsidRDefault="007219C6" w:rsidP="007219C6">
                      <w:pPr>
                        <w:rPr>
                          <w:color w:val="FF0000"/>
                          <w:sz w:val="24"/>
                          <w:szCs w:val="24"/>
                        </w:rPr>
                      </w:pPr>
                      <w:r w:rsidRPr="00371A8C">
                        <w:rPr>
                          <w:b/>
                          <w:bCs/>
                          <w:color w:val="FF0000"/>
                          <w:sz w:val="24"/>
                          <w:szCs w:val="24"/>
                        </w:rPr>
                        <w:t xml:space="preserve">E </w:t>
                      </w:r>
                      <w:r w:rsidRPr="00643640">
                        <w:rPr>
                          <w:color w:val="FF0000"/>
                          <w:sz w:val="24"/>
                          <w:szCs w:val="24"/>
                        </w:rPr>
                        <w:t xml:space="preserve">– Equip = Believers with the knowledge of God to </w:t>
                      </w:r>
                      <w:r w:rsidR="00BE564E">
                        <w:rPr>
                          <w:color w:val="FF0000"/>
                          <w:sz w:val="24"/>
                          <w:szCs w:val="24"/>
                        </w:rPr>
                        <w:tab/>
                      </w:r>
                      <w:r w:rsidRPr="00643640">
                        <w:rPr>
                          <w:color w:val="FF0000"/>
                          <w:sz w:val="24"/>
                          <w:szCs w:val="24"/>
                        </w:rPr>
                        <w:t>establish them in a relationship with Christ.</w:t>
                      </w:r>
                    </w:p>
                    <w:p w14:paraId="7CE02172" w14:textId="3B3F1E3B" w:rsidR="007219C6" w:rsidRPr="00643640" w:rsidRDefault="007219C6" w:rsidP="007219C6">
                      <w:pPr>
                        <w:rPr>
                          <w:color w:val="FF0000"/>
                          <w:sz w:val="24"/>
                          <w:szCs w:val="24"/>
                        </w:rPr>
                      </w:pPr>
                      <w:r w:rsidRPr="00371A8C">
                        <w:rPr>
                          <w:b/>
                          <w:bCs/>
                          <w:color w:val="FF0000"/>
                          <w:sz w:val="24"/>
                          <w:szCs w:val="24"/>
                        </w:rPr>
                        <w:t xml:space="preserve">A </w:t>
                      </w:r>
                      <w:r w:rsidRPr="00643640">
                        <w:rPr>
                          <w:color w:val="FF0000"/>
                          <w:sz w:val="24"/>
                          <w:szCs w:val="24"/>
                        </w:rPr>
                        <w:t xml:space="preserve">– Anoint = Holy Spirit lead spontaneous worship </w:t>
                      </w:r>
                      <w:r w:rsidR="00E220BD">
                        <w:rPr>
                          <w:color w:val="FF0000"/>
                          <w:sz w:val="24"/>
                          <w:szCs w:val="24"/>
                        </w:rPr>
                        <w:tab/>
                      </w:r>
                      <w:r w:rsidRPr="00643640">
                        <w:rPr>
                          <w:color w:val="FF0000"/>
                          <w:sz w:val="24"/>
                          <w:szCs w:val="24"/>
                        </w:rPr>
                        <w:t>that glorifies God and draws people to Him.</w:t>
                      </w:r>
                    </w:p>
                    <w:p w14:paraId="3D701DB5" w14:textId="7F779B51" w:rsidR="007219C6" w:rsidRPr="00643640" w:rsidRDefault="007219C6" w:rsidP="007219C6">
                      <w:pPr>
                        <w:rPr>
                          <w:color w:val="FF0000"/>
                          <w:sz w:val="24"/>
                          <w:szCs w:val="24"/>
                        </w:rPr>
                      </w:pPr>
                      <w:r w:rsidRPr="00371A8C">
                        <w:rPr>
                          <w:b/>
                          <w:bCs/>
                          <w:color w:val="FF0000"/>
                          <w:sz w:val="24"/>
                          <w:szCs w:val="24"/>
                        </w:rPr>
                        <w:t>M</w:t>
                      </w:r>
                      <w:r w:rsidRPr="00643640">
                        <w:rPr>
                          <w:color w:val="FF0000"/>
                          <w:sz w:val="24"/>
                          <w:szCs w:val="24"/>
                        </w:rPr>
                        <w:t xml:space="preserve"> – Mobilize = The Church to exercise their gifts in </w:t>
                      </w:r>
                      <w:r w:rsidR="00E220BD">
                        <w:rPr>
                          <w:color w:val="FF0000"/>
                          <w:sz w:val="24"/>
                          <w:szCs w:val="24"/>
                        </w:rPr>
                        <w:tab/>
                      </w:r>
                      <w:r w:rsidRPr="00643640">
                        <w:rPr>
                          <w:color w:val="FF0000"/>
                          <w:sz w:val="24"/>
                          <w:szCs w:val="24"/>
                        </w:rPr>
                        <w:t>ministry outreach and missions.</w:t>
                      </w:r>
                    </w:p>
                    <w:p w14:paraId="45FC7833" w14:textId="77777777" w:rsidR="00FB79FF" w:rsidRDefault="00FB79FF"/>
                  </w:txbxContent>
                </v:textbox>
              </v:shape>
            </w:pict>
          </mc:Fallback>
        </mc:AlternateContent>
      </w:r>
      <w:r w:rsidR="007C17DA">
        <w:rPr>
          <w:rFonts w:ascii="Comic Sans MS" w:hAnsi="Comic Sans MS"/>
          <w:noProof/>
          <w:sz w:val="24"/>
          <w:szCs w:val="24"/>
        </w:rPr>
        <mc:AlternateContent>
          <mc:Choice Requires="wps">
            <w:drawing>
              <wp:anchor distT="0" distB="0" distL="114300" distR="114300" simplePos="0" relativeHeight="251659264" behindDoc="0" locked="0" layoutInCell="1" allowOverlap="1" wp14:anchorId="3F1571C7" wp14:editId="59BEA32E">
                <wp:simplePos x="0" y="0"/>
                <wp:positionH relativeFrom="column">
                  <wp:posOffset>1296064</wp:posOffset>
                </wp:positionH>
                <wp:positionV relativeFrom="paragraph">
                  <wp:posOffset>323519</wp:posOffset>
                </wp:positionV>
                <wp:extent cx="1550504" cy="850789"/>
                <wp:effectExtent l="0" t="0" r="12065" b="26035"/>
                <wp:wrapNone/>
                <wp:docPr id="1284055799" name="Text Box 3"/>
                <wp:cNvGraphicFramePr/>
                <a:graphic xmlns:a="http://schemas.openxmlformats.org/drawingml/2006/main">
                  <a:graphicData uri="http://schemas.microsoft.com/office/word/2010/wordprocessingShape">
                    <wps:wsp>
                      <wps:cNvSpPr txBox="1"/>
                      <wps:spPr>
                        <a:xfrm>
                          <a:off x="0" y="0"/>
                          <a:ext cx="1550504" cy="850789"/>
                        </a:xfrm>
                        <a:prstGeom prst="rect">
                          <a:avLst/>
                        </a:prstGeom>
                        <a:solidFill>
                          <a:schemeClr val="lt1"/>
                        </a:solidFill>
                        <a:ln w="6350">
                          <a:solidFill>
                            <a:prstClr val="black"/>
                          </a:solidFill>
                        </a:ln>
                      </wps:spPr>
                      <wps:txbx>
                        <w:txbxContent>
                          <w:p w14:paraId="0531D2AC" w14:textId="6FD230E3" w:rsidR="007C17DA" w:rsidRDefault="008631E5" w:rsidP="008631E5">
                            <w:pPr>
                              <w:jc w:val="center"/>
                            </w:pPr>
                            <w:r>
                              <w:t>American Grit</w:t>
                            </w:r>
                          </w:p>
                          <w:p w14:paraId="3E64A037" w14:textId="727F93AF" w:rsidR="008631E5" w:rsidRDefault="008631E5" w:rsidP="008631E5">
                            <w:pPr>
                              <w:jc w:val="center"/>
                            </w:pPr>
                            <w:r>
                              <w:t>Chapter 1</w:t>
                            </w:r>
                          </w:p>
                          <w:p w14:paraId="23F8CBFA" w14:textId="49F5D9D6" w:rsidR="00AF437F" w:rsidRDefault="00AF437F" w:rsidP="008631E5">
                            <w:pPr>
                              <w:jc w:val="center"/>
                            </w:pPr>
                            <w:r>
                              <w:t>By Pastor Bob</w:t>
                            </w:r>
                          </w:p>
                          <w:p w14:paraId="0B333F42" w14:textId="77777777" w:rsidR="00AF437F" w:rsidRDefault="00AF437F" w:rsidP="008631E5">
                            <w:pPr>
                              <w:jc w:val="center"/>
                            </w:pPr>
                          </w:p>
                          <w:p w14:paraId="6C7FBCB3" w14:textId="77777777" w:rsidR="00AF437F" w:rsidRDefault="00AF437F" w:rsidP="008631E5">
                            <w:pPr>
                              <w:jc w:val="center"/>
                            </w:pPr>
                          </w:p>
                          <w:p w14:paraId="13EA991F" w14:textId="77777777" w:rsidR="00AF437F" w:rsidRDefault="00AF437F" w:rsidP="008631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1571C7" id="Text Box 3" o:spid="_x0000_s1027" type="#_x0000_t202" style="position:absolute;left:0;text-align:left;margin-left:102.05pt;margin-top:25.45pt;width:122.1pt;height:6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" fillcolor="white [3201]" strokeweight=".5pt">
                <v:textbox>
                  <w:txbxContent>
                    <w:p w14:paraId="0531D2AC" w14:textId="6FD230E3" w:rsidR="007C17DA" w:rsidRDefault="008631E5" w:rsidP="008631E5">
                      <w:pPr>
                        <w:jc w:val="center"/>
                      </w:pPr>
                      <w:r>
                        <w:t>American Grit</w:t>
                      </w:r>
                    </w:p>
                    <w:p w14:paraId="3E64A037" w14:textId="727F93AF" w:rsidR="008631E5" w:rsidRDefault="008631E5" w:rsidP="008631E5">
                      <w:pPr>
                        <w:jc w:val="center"/>
                      </w:pPr>
                      <w:r>
                        <w:t>Chapter 1</w:t>
                      </w:r>
                    </w:p>
                    <w:p w14:paraId="23F8CBFA" w14:textId="49F5D9D6" w:rsidR="00AF437F" w:rsidRDefault="00AF437F" w:rsidP="008631E5">
                      <w:pPr>
                        <w:jc w:val="center"/>
                      </w:pPr>
                      <w:r>
                        <w:t>By Pastor Bob</w:t>
                      </w:r>
                    </w:p>
                    <w:p w14:paraId="0B333F42" w14:textId="77777777" w:rsidR="00AF437F" w:rsidRDefault="00AF437F" w:rsidP="008631E5">
                      <w:pPr>
                        <w:jc w:val="center"/>
                      </w:pPr>
                    </w:p>
                    <w:p w14:paraId="6C7FBCB3" w14:textId="77777777" w:rsidR="00AF437F" w:rsidRDefault="00AF437F" w:rsidP="008631E5">
                      <w:pPr>
                        <w:jc w:val="center"/>
                      </w:pPr>
                    </w:p>
                    <w:p w14:paraId="13EA991F" w14:textId="77777777" w:rsidR="00AF437F" w:rsidRDefault="00AF437F" w:rsidP="008631E5">
                      <w:pPr>
                        <w:jc w:val="center"/>
                      </w:pPr>
                    </w:p>
                  </w:txbxContent>
                </v:textbox>
              </v:shape>
            </w:pict>
          </mc:Fallback>
        </mc:AlternateContent>
      </w:r>
    </w:p>
    <w:p w14:paraId="7BB21845" w14:textId="29655472" w:rsidR="007C17DA" w:rsidRDefault="00996E06" w:rsidP="00784581">
      <w:pPr>
        <w:jc w:val="both"/>
        <w:rPr>
          <w:rFonts w:ascii="Comic Sans MS" w:hAnsi="Comic Sans MS"/>
          <w:sz w:val="24"/>
          <w:szCs w:val="24"/>
        </w:rPr>
      </w:pPr>
      <w:r>
        <w:rPr>
          <w:rFonts w:ascii="Comic Sans MS" w:hAnsi="Comic Sans MS"/>
          <w:noProof/>
          <w:sz w:val="24"/>
          <w:szCs w:val="24"/>
        </w:rPr>
        <w:drawing>
          <wp:anchor distT="0" distB="0" distL="114300" distR="114300" simplePos="0" relativeHeight="251658240" behindDoc="0" locked="0" layoutInCell="1" allowOverlap="1" wp14:anchorId="3D3B7A6C" wp14:editId="2305DA61">
            <wp:simplePos x="0" y="0"/>
            <wp:positionH relativeFrom="column">
              <wp:posOffset>0</wp:posOffset>
            </wp:positionH>
            <wp:positionV relativeFrom="page">
              <wp:posOffset>3840480</wp:posOffset>
            </wp:positionV>
            <wp:extent cx="1143000" cy="914400"/>
            <wp:effectExtent l="0" t="0" r="0" b="0"/>
            <wp:wrapSquare wrapText="bothSides"/>
            <wp:docPr id="579933504" name="Picture 2"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33504" name="Picture 2" descr="A person with his arms crosse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143000" cy="914400"/>
                    </a:xfrm>
                    <a:prstGeom prst="rect">
                      <a:avLst/>
                    </a:prstGeom>
                  </pic:spPr>
                </pic:pic>
              </a:graphicData>
            </a:graphic>
          </wp:anchor>
        </w:drawing>
      </w:r>
    </w:p>
    <w:p w14:paraId="2FB94390" w14:textId="32979168" w:rsidR="00D03A1F" w:rsidRDefault="0058290B" w:rsidP="00784581">
      <w:pPr>
        <w:jc w:val="both"/>
        <w:rPr>
          <w:rFonts w:ascii="Comic Sans MS" w:hAnsi="Comic Sans MS"/>
          <w:sz w:val="24"/>
          <w:szCs w:val="24"/>
        </w:rPr>
      </w:pPr>
      <w:r>
        <w:rPr>
          <w:rFonts w:ascii="Comic Sans MS" w:hAnsi="Comic Sans MS"/>
          <w:sz w:val="24"/>
          <w:szCs w:val="24"/>
        </w:rPr>
        <w:br w:type="textWrapping" w:clear="all"/>
      </w:r>
    </w:p>
    <w:p w14:paraId="4F775C1D" w14:textId="0D97FE83" w:rsidR="00765F3E" w:rsidRDefault="00765F3E" w:rsidP="00784581">
      <w:pPr>
        <w:jc w:val="both"/>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0288" behindDoc="0" locked="0" layoutInCell="1" allowOverlap="1" wp14:anchorId="3F625E04" wp14:editId="124B16C2">
                <wp:simplePos x="0" y="0"/>
                <wp:positionH relativeFrom="column">
                  <wp:posOffset>1240403</wp:posOffset>
                </wp:positionH>
                <wp:positionV relativeFrom="paragraph">
                  <wp:posOffset>11071</wp:posOffset>
                </wp:positionV>
                <wp:extent cx="1645920" cy="1009816"/>
                <wp:effectExtent l="0" t="0" r="11430" b="19050"/>
                <wp:wrapSquare wrapText="bothSides"/>
                <wp:docPr id="1335386982" name="Text Box 5"/>
                <wp:cNvGraphicFramePr/>
                <a:graphic xmlns:a="http://schemas.openxmlformats.org/drawingml/2006/main">
                  <a:graphicData uri="http://schemas.microsoft.com/office/word/2010/wordprocessingShape">
                    <wps:wsp>
                      <wps:cNvSpPr txBox="1"/>
                      <wps:spPr>
                        <a:xfrm>
                          <a:off x="0" y="0"/>
                          <a:ext cx="1645920" cy="1009816"/>
                        </a:xfrm>
                        <a:prstGeom prst="rect">
                          <a:avLst/>
                        </a:prstGeom>
                        <a:solidFill>
                          <a:schemeClr val="lt1"/>
                        </a:solidFill>
                        <a:ln w="6350">
                          <a:solidFill>
                            <a:prstClr val="black"/>
                          </a:solidFill>
                        </a:ln>
                      </wps:spPr>
                      <wps:txbx>
                        <w:txbxContent>
                          <w:p w14:paraId="7552DCE1" w14:textId="1489B2B2" w:rsidR="008D3D9A" w:rsidRDefault="008D3D9A" w:rsidP="00835211">
                            <w:pPr>
                              <w:jc w:val="center"/>
                            </w:pPr>
                            <w:r>
                              <w:t>A challenge for the</w:t>
                            </w:r>
                          </w:p>
                          <w:p w14:paraId="7CD3F17D" w14:textId="1FBF9A28" w:rsidR="008D3D9A" w:rsidRDefault="00835211" w:rsidP="00835211">
                            <w:pPr>
                              <w:jc w:val="center"/>
                            </w:pPr>
                            <w:r>
                              <w:t>New Year</w:t>
                            </w:r>
                          </w:p>
                          <w:p w14:paraId="21141479" w14:textId="02144A76" w:rsidR="00AF437F" w:rsidRDefault="00C016B8" w:rsidP="00835211">
                            <w:pPr>
                              <w:jc w:val="center"/>
                            </w:pPr>
                            <w:r>
                              <w:t>By Fran Barbano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25E04" id="Text Box 5" o:spid="_x0000_s1028" type="#_x0000_t202" style="position:absolute;left:0;text-align:left;margin-left:97.65pt;margin-top:.85pt;width:129.6pt;height: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" fillcolor="white [3201]" strokeweight=".5pt">
                <v:textbox>
                  <w:txbxContent>
                    <w:p w14:paraId="7552DCE1" w14:textId="1489B2B2" w:rsidR="008D3D9A" w:rsidRDefault="008D3D9A" w:rsidP="00835211">
                      <w:pPr>
                        <w:jc w:val="center"/>
                      </w:pPr>
                      <w:r>
                        <w:t>A challenge for the</w:t>
                      </w:r>
                    </w:p>
                    <w:p w14:paraId="7CD3F17D" w14:textId="1FBF9A28" w:rsidR="008D3D9A" w:rsidRDefault="00835211" w:rsidP="00835211">
                      <w:pPr>
                        <w:jc w:val="center"/>
                      </w:pPr>
                      <w:r>
                        <w:t>New Year</w:t>
                      </w:r>
                    </w:p>
                    <w:p w14:paraId="21141479" w14:textId="02144A76" w:rsidR="00AF437F" w:rsidRDefault="00C016B8" w:rsidP="00835211">
                      <w:pPr>
                        <w:jc w:val="center"/>
                      </w:pPr>
                      <w:r>
                        <w:t>By Fran Barbano</w:t>
                      </w:r>
                    </w:p>
                  </w:txbxContent>
                </v:textbox>
                <w10:wrap type="square"/>
              </v:shape>
            </w:pict>
          </mc:Fallback>
        </mc:AlternateContent>
      </w:r>
      <w:r>
        <w:rPr>
          <w:rFonts w:ascii="Comic Sans MS" w:hAnsi="Comic Sans MS"/>
          <w:noProof/>
          <w:sz w:val="24"/>
          <w:szCs w:val="24"/>
        </w:rPr>
        <w:drawing>
          <wp:inline distT="0" distB="0" distL="0" distR="0" wp14:anchorId="4D059E9B" wp14:editId="69EE1BAA">
            <wp:extent cx="1080286" cy="1089328"/>
            <wp:effectExtent l="0" t="0" r="5715" b="0"/>
            <wp:docPr id="1660351250" name="Picture 4"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51250" name="Picture 4" descr="A close-up of a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12806" cy="1122120"/>
                    </a:xfrm>
                    <a:prstGeom prst="rect">
                      <a:avLst/>
                    </a:prstGeom>
                  </pic:spPr>
                </pic:pic>
              </a:graphicData>
            </a:graphic>
          </wp:inline>
        </w:drawing>
      </w:r>
    </w:p>
    <w:p w14:paraId="4F1A37BC" w14:textId="1FA5F19E" w:rsidR="00D03A1F" w:rsidRDefault="00961A0A" w:rsidP="00784581">
      <w:pPr>
        <w:jc w:val="both"/>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1312" behindDoc="0" locked="0" layoutInCell="1" allowOverlap="1" wp14:anchorId="3C3300AF" wp14:editId="30CAA9F7">
                <wp:simplePos x="0" y="0"/>
                <wp:positionH relativeFrom="column">
                  <wp:posOffset>1288111</wp:posOffset>
                </wp:positionH>
                <wp:positionV relativeFrom="paragraph">
                  <wp:posOffset>20486</wp:posOffset>
                </wp:positionV>
                <wp:extent cx="1542553" cy="970059"/>
                <wp:effectExtent l="0" t="0" r="19685" b="20955"/>
                <wp:wrapNone/>
                <wp:docPr id="1492805510" name="Text Box 7"/>
                <wp:cNvGraphicFramePr/>
                <a:graphic xmlns:a="http://schemas.openxmlformats.org/drawingml/2006/main">
                  <a:graphicData uri="http://schemas.microsoft.com/office/word/2010/wordprocessingShape">
                    <wps:wsp>
                      <wps:cNvSpPr txBox="1"/>
                      <wps:spPr>
                        <a:xfrm>
                          <a:off x="0" y="0"/>
                          <a:ext cx="1542553" cy="970059"/>
                        </a:xfrm>
                        <a:prstGeom prst="rect">
                          <a:avLst/>
                        </a:prstGeom>
                        <a:solidFill>
                          <a:schemeClr val="lt1"/>
                        </a:solidFill>
                        <a:ln w="6350">
                          <a:solidFill>
                            <a:prstClr val="black"/>
                          </a:solidFill>
                        </a:ln>
                      </wps:spPr>
                      <wps:txbx>
                        <w:txbxContent>
                          <w:p w14:paraId="13490D9E" w14:textId="77777777" w:rsidR="00AA258B" w:rsidRDefault="00CA617C" w:rsidP="00CA617C">
                            <w:pPr>
                              <w:jc w:val="center"/>
                            </w:pPr>
                            <w:r>
                              <w:t>Baby Shoes</w:t>
                            </w:r>
                            <w:r w:rsidR="00C016B8">
                              <w:t xml:space="preserve"> </w:t>
                            </w:r>
                          </w:p>
                          <w:p w14:paraId="32FB3345" w14:textId="0A41A44E" w:rsidR="00CA617C" w:rsidRDefault="00CA617C" w:rsidP="00CA617C">
                            <w:pPr>
                              <w:jc w:val="center"/>
                            </w:pPr>
                            <w:r>
                              <w:t>&amp;</w:t>
                            </w:r>
                          </w:p>
                          <w:p w14:paraId="69F968A4" w14:textId="405C4AA9" w:rsidR="00CA617C" w:rsidRDefault="00CA617C" w:rsidP="00CA617C">
                            <w:pPr>
                              <w:jc w:val="center"/>
                            </w:pPr>
                            <w:r>
                              <w:t>6 years later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300AF" id="Text Box 7" o:spid="_x0000_s1029" type="#_x0000_t202" style="position:absolute;left:0;text-align:left;margin-left:101.45pt;margin-top:1.6pt;width:121.45pt;height:7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oMPAIAAIMEAAAOAAAAZHJzL2Uyb0RvYy54bWysVE1v2zAMvQ/YfxB0X+x8tY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" fillcolor="white [3201]" strokeweight=".5pt">
                <v:textbox>
                  <w:txbxContent>
                    <w:p w14:paraId="13490D9E" w14:textId="77777777" w:rsidR="00AA258B" w:rsidRDefault="00CA617C" w:rsidP="00CA617C">
                      <w:pPr>
                        <w:jc w:val="center"/>
                      </w:pPr>
                      <w:r>
                        <w:t>Baby Shoes</w:t>
                      </w:r>
                      <w:r w:rsidR="00C016B8">
                        <w:t xml:space="preserve"> </w:t>
                      </w:r>
                    </w:p>
                    <w:p w14:paraId="32FB3345" w14:textId="0A41A44E" w:rsidR="00CA617C" w:rsidRDefault="00CA617C" w:rsidP="00CA617C">
                      <w:pPr>
                        <w:jc w:val="center"/>
                      </w:pPr>
                      <w:r>
                        <w:t>&amp;</w:t>
                      </w:r>
                    </w:p>
                    <w:p w14:paraId="69F968A4" w14:textId="405C4AA9" w:rsidR="00CA617C" w:rsidRDefault="00CA617C" w:rsidP="00CA617C">
                      <w:pPr>
                        <w:jc w:val="center"/>
                      </w:pPr>
                      <w:r>
                        <w:t>6 years later</w:t>
                      </w:r>
                    </w:p>
                  </w:txbxContent>
                </v:textbox>
              </v:shape>
            </w:pict>
          </mc:Fallback>
        </mc:AlternateContent>
      </w:r>
      <w:r w:rsidR="001C78E3">
        <w:rPr>
          <w:rFonts w:ascii="Comic Sans MS" w:hAnsi="Comic Sans MS"/>
          <w:noProof/>
          <w:sz w:val="24"/>
          <w:szCs w:val="24"/>
        </w:rPr>
        <w:drawing>
          <wp:inline distT="0" distB="0" distL="0" distR="0" wp14:anchorId="597D1499" wp14:editId="7232A5FD">
            <wp:extent cx="1133856" cy="1024128"/>
            <wp:effectExtent l="0" t="0" r="0" b="5080"/>
            <wp:docPr id="815260015" name="Picture 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60015" name="Picture 6" descr="A person smiling at the camera&#10;&#10;Description automatically generated"/>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1133856" cy="1024128"/>
                    </a:xfrm>
                    <a:prstGeom prst="rect">
                      <a:avLst/>
                    </a:prstGeom>
                  </pic:spPr>
                </pic:pic>
              </a:graphicData>
            </a:graphic>
          </wp:inline>
        </w:drawing>
      </w:r>
    </w:p>
    <w:p w14:paraId="116ED1F9" w14:textId="274E0D5F" w:rsidR="00D03A1F" w:rsidRPr="00C40E83" w:rsidRDefault="00C40E83" w:rsidP="00784581">
      <w:pPr>
        <w:jc w:val="both"/>
        <w:rPr>
          <w:rFonts w:ascii="Comic Sans MS" w:hAnsi="Comic Sans MS"/>
        </w:rPr>
      </w:pPr>
      <w:r w:rsidRPr="00C40E83">
        <w:rPr>
          <w:rFonts w:ascii="Comic Sans MS" w:hAnsi="Comic Sans MS"/>
        </w:rPr>
        <w:t>Welcome Linda Tromley</w:t>
      </w:r>
      <w:r w:rsidR="00F620CB">
        <w:rPr>
          <w:rFonts w:ascii="Comic Sans MS" w:hAnsi="Comic Sans MS"/>
        </w:rPr>
        <w:t>,</w:t>
      </w:r>
      <w:r w:rsidRPr="00C40E83">
        <w:rPr>
          <w:rFonts w:ascii="Comic Sans MS" w:hAnsi="Comic Sans MS"/>
        </w:rPr>
        <w:t xml:space="preserve"> new contributor</w:t>
      </w:r>
      <w:r w:rsidR="00F620CB">
        <w:rPr>
          <w:rFonts w:ascii="Comic Sans MS" w:hAnsi="Comic Sans MS"/>
        </w:rPr>
        <w:t>.</w:t>
      </w:r>
    </w:p>
    <w:p w14:paraId="59590445" w14:textId="2CE354A4" w:rsidR="00D03A1F" w:rsidRDefault="00F620CB" w:rsidP="00784581">
      <w:pPr>
        <w:jc w:val="both"/>
        <w:rPr>
          <w:rFonts w:ascii="Comic Sans MS" w:hAnsi="Comic Sans MS"/>
          <w:sz w:val="24"/>
          <w:szCs w:val="24"/>
        </w:rPr>
      </w:pPr>
      <w:proofErr w:type="gramStart"/>
      <w:r>
        <w:rPr>
          <w:rFonts w:ascii="Comic Sans MS" w:hAnsi="Comic Sans MS"/>
          <w:sz w:val="24"/>
          <w:szCs w:val="24"/>
        </w:rPr>
        <w:t>Plus</w:t>
      </w:r>
      <w:proofErr w:type="gramEnd"/>
      <w:r>
        <w:rPr>
          <w:rFonts w:ascii="Comic Sans MS" w:hAnsi="Comic Sans MS"/>
          <w:sz w:val="24"/>
          <w:szCs w:val="24"/>
        </w:rPr>
        <w:t xml:space="preserve"> </w:t>
      </w:r>
      <w:r w:rsidR="00B73A63">
        <w:rPr>
          <w:rFonts w:ascii="Comic Sans MS" w:hAnsi="Comic Sans MS"/>
          <w:sz w:val="24"/>
          <w:szCs w:val="24"/>
        </w:rPr>
        <w:tab/>
      </w:r>
      <w:r w:rsidR="005D6F37">
        <w:rPr>
          <w:rFonts w:ascii="Comic Sans MS" w:hAnsi="Comic Sans MS"/>
          <w:sz w:val="24"/>
          <w:szCs w:val="24"/>
        </w:rPr>
        <w:t>Bible Crossword Puzzle</w:t>
      </w:r>
    </w:p>
    <w:p w14:paraId="5B9AC1EF" w14:textId="03C64168" w:rsidR="00C850AC" w:rsidRDefault="00C850AC" w:rsidP="00784581">
      <w:pPr>
        <w:jc w:val="both"/>
        <w:rPr>
          <w:rFonts w:ascii="Comic Sans MS" w:hAnsi="Comic Sans MS"/>
          <w:sz w:val="24"/>
          <w:szCs w:val="24"/>
        </w:rPr>
      </w:pPr>
      <w:r>
        <w:rPr>
          <w:rFonts w:ascii="Comic Sans MS" w:hAnsi="Comic Sans MS"/>
          <w:sz w:val="24"/>
          <w:szCs w:val="24"/>
        </w:rPr>
        <w:tab/>
        <w:t xml:space="preserve">And an editorial </w:t>
      </w:r>
      <w:r w:rsidR="009263AD">
        <w:rPr>
          <w:rFonts w:ascii="Comic Sans MS" w:hAnsi="Comic Sans MS"/>
          <w:sz w:val="24"/>
          <w:szCs w:val="24"/>
        </w:rPr>
        <w:t>for 2024</w:t>
      </w:r>
    </w:p>
    <w:p w14:paraId="3F911E93" w14:textId="77777777" w:rsidR="00D03A1F" w:rsidRDefault="00D03A1F" w:rsidP="00784581">
      <w:pPr>
        <w:jc w:val="both"/>
        <w:rPr>
          <w:rFonts w:ascii="Comic Sans MS" w:hAnsi="Comic Sans MS"/>
          <w:sz w:val="24"/>
          <w:szCs w:val="24"/>
        </w:rPr>
      </w:pPr>
    </w:p>
    <w:p w14:paraId="0F9245FA" w14:textId="77777777" w:rsidR="00D03A1F" w:rsidRDefault="00D03A1F" w:rsidP="00784581">
      <w:pPr>
        <w:jc w:val="both"/>
        <w:rPr>
          <w:rFonts w:ascii="Comic Sans MS" w:hAnsi="Comic Sans MS"/>
          <w:sz w:val="24"/>
          <w:szCs w:val="24"/>
        </w:rPr>
      </w:pPr>
    </w:p>
    <w:p w14:paraId="65C0FB1A" w14:textId="77777777" w:rsidR="009D451C" w:rsidRDefault="003457B7" w:rsidP="003457B7">
      <w:pPr>
        <w:rPr>
          <w:sz w:val="24"/>
          <w:szCs w:val="24"/>
        </w:rPr>
      </w:pPr>
      <w:r w:rsidRPr="003B7DB0">
        <w:rPr>
          <w:sz w:val="24"/>
          <w:szCs w:val="24"/>
        </w:rPr>
        <w:lastRenderedPageBreak/>
        <w:t xml:space="preserve">        </w:t>
      </w:r>
    </w:p>
    <w:p w14:paraId="41C164A8" w14:textId="654402AA" w:rsidR="009D451C" w:rsidRPr="004336B5" w:rsidRDefault="009D451C" w:rsidP="009D451C">
      <w:pPr>
        <w:jc w:val="center"/>
        <w:rPr>
          <w:rFonts w:ascii="Tahoma" w:hAnsi="Tahoma" w:cs="Tahoma"/>
          <w:b/>
          <w:bCs/>
          <w:sz w:val="32"/>
          <w:szCs w:val="32"/>
        </w:rPr>
      </w:pPr>
      <w:r w:rsidRPr="004336B5">
        <w:rPr>
          <w:rFonts w:ascii="Tahoma" w:hAnsi="Tahoma" w:cs="Tahoma"/>
          <w:b/>
          <w:bCs/>
          <w:sz w:val="32"/>
          <w:szCs w:val="32"/>
        </w:rPr>
        <w:t>A J First Assembly of God</w:t>
      </w:r>
    </w:p>
    <w:p w14:paraId="15B778FA" w14:textId="7D2713D0" w:rsidR="003457B7" w:rsidRPr="004336B5" w:rsidRDefault="003457B7" w:rsidP="009D451C">
      <w:pPr>
        <w:jc w:val="center"/>
        <w:rPr>
          <w:rFonts w:ascii="Tahoma" w:hAnsi="Tahoma" w:cs="Tahoma"/>
        </w:rPr>
      </w:pPr>
      <w:r w:rsidRPr="004336B5">
        <w:rPr>
          <w:rFonts w:ascii="Tahoma" w:hAnsi="Tahoma" w:cs="Tahoma"/>
          <w:sz w:val="24"/>
          <w:szCs w:val="24"/>
        </w:rPr>
        <w:t xml:space="preserve">651 N. Ocotillo Drive              </w:t>
      </w:r>
      <w:r w:rsidRPr="004336B5">
        <w:rPr>
          <w:rFonts w:ascii="Tahoma" w:hAnsi="Tahoma" w:cs="Tahoma"/>
          <w:sz w:val="24"/>
          <w:szCs w:val="24"/>
        </w:rPr>
        <w:tab/>
      </w:r>
      <w:r w:rsidRPr="004336B5">
        <w:rPr>
          <w:rFonts w:ascii="Tahoma" w:hAnsi="Tahoma" w:cs="Tahoma"/>
          <w:sz w:val="24"/>
          <w:szCs w:val="24"/>
        </w:rPr>
        <w:tab/>
        <w:t xml:space="preserve">    Apache Junction, AZ </w:t>
      </w:r>
      <w:r w:rsidRPr="004336B5">
        <w:rPr>
          <w:rFonts w:ascii="Tahoma" w:hAnsi="Tahoma" w:cs="Tahoma"/>
          <w:sz w:val="24"/>
          <w:szCs w:val="24"/>
        </w:rPr>
        <w:tab/>
      </w:r>
      <w:r w:rsidRPr="004336B5">
        <w:rPr>
          <w:rFonts w:ascii="Tahoma" w:hAnsi="Tahoma" w:cs="Tahoma"/>
          <w:sz w:val="24"/>
          <w:szCs w:val="24"/>
        </w:rPr>
        <w:tab/>
        <w:t xml:space="preserve">      480.983.1200</w:t>
      </w:r>
      <w:r w:rsidRPr="004336B5">
        <w:rPr>
          <w:rFonts w:ascii="Tahoma" w:hAnsi="Tahoma" w:cs="Tahoma"/>
          <w:sz w:val="24"/>
          <w:szCs w:val="24"/>
        </w:rPr>
        <w:tab/>
      </w:r>
      <w:r w:rsidRPr="004336B5">
        <w:rPr>
          <w:rFonts w:ascii="Tahoma" w:hAnsi="Tahoma" w:cs="Tahoma"/>
        </w:rPr>
        <w:t xml:space="preserve">Email: </w:t>
      </w:r>
      <w:hyperlink r:id="rId10" w:history="1">
        <w:r w:rsidRPr="004336B5">
          <w:rPr>
            <w:rStyle w:val="Hyperlink"/>
            <w:rFonts w:ascii="Tahoma" w:hAnsi="Tahoma" w:cs="Tahoma"/>
          </w:rPr>
          <w:t>office@ajfirst.org</w:t>
        </w:r>
      </w:hyperlink>
      <w:r w:rsidRPr="004336B5">
        <w:rPr>
          <w:rFonts w:ascii="Tahoma" w:hAnsi="Tahoma" w:cs="Tahoma"/>
        </w:rPr>
        <w:t xml:space="preserve"> Office Hours   Monday-Thursday 8am-4pm</w:t>
      </w:r>
    </w:p>
    <w:p w14:paraId="293F5333" w14:textId="77777777" w:rsidR="00935881" w:rsidRDefault="00935881" w:rsidP="009D451C">
      <w:pPr>
        <w:jc w:val="center"/>
        <w:rPr>
          <w:rFonts w:ascii="Tahoma" w:hAnsi="Tahoma" w:cs="Tahoma"/>
        </w:rPr>
      </w:pPr>
    </w:p>
    <w:p w14:paraId="4E3014A3" w14:textId="49E9FC59" w:rsidR="00516376" w:rsidRDefault="00433869" w:rsidP="00716DB8">
      <w:pPr>
        <w:jc w:val="both"/>
        <w:rPr>
          <w:rFonts w:ascii="Tahoma" w:hAnsi="Tahoma" w:cs="Tahoma"/>
        </w:rPr>
      </w:pPr>
      <w:r>
        <w:rPr>
          <w:rFonts w:ascii="Tahoma" w:hAnsi="Tahoma" w:cs="Tahoma"/>
        </w:rPr>
        <w:t xml:space="preserve">Pastor: </w:t>
      </w:r>
      <w:r w:rsidR="00B40189">
        <w:rPr>
          <w:rFonts w:ascii="Tahoma" w:hAnsi="Tahoma" w:cs="Tahoma"/>
        </w:rPr>
        <w:tab/>
      </w:r>
      <w:r w:rsidR="001B1203">
        <w:rPr>
          <w:rFonts w:ascii="Tahoma" w:hAnsi="Tahoma" w:cs="Tahoma"/>
        </w:rPr>
        <w:t xml:space="preserve">        </w:t>
      </w:r>
      <w:r w:rsidR="00281053">
        <w:rPr>
          <w:rFonts w:ascii="Tahoma" w:hAnsi="Tahoma" w:cs="Tahoma"/>
        </w:rPr>
        <w:tab/>
      </w:r>
      <w:r w:rsidR="001B1203">
        <w:rPr>
          <w:rFonts w:ascii="Tahoma" w:hAnsi="Tahoma" w:cs="Tahoma"/>
        </w:rPr>
        <w:t xml:space="preserve">  </w:t>
      </w:r>
      <w:r w:rsidR="00516376">
        <w:rPr>
          <w:rFonts w:ascii="Tahoma" w:hAnsi="Tahoma" w:cs="Tahoma"/>
        </w:rPr>
        <w:tab/>
      </w:r>
      <w:r w:rsidR="00D82558">
        <w:rPr>
          <w:rFonts w:ascii="Tahoma" w:hAnsi="Tahoma" w:cs="Tahoma"/>
        </w:rPr>
        <w:tab/>
      </w:r>
      <w:r>
        <w:rPr>
          <w:rFonts w:ascii="Tahoma" w:hAnsi="Tahoma" w:cs="Tahoma"/>
        </w:rPr>
        <w:t xml:space="preserve">Dallas R </w:t>
      </w:r>
      <w:r w:rsidR="00047998">
        <w:rPr>
          <w:rFonts w:ascii="Tahoma" w:hAnsi="Tahoma" w:cs="Tahoma"/>
        </w:rPr>
        <w:t>Satterfield</w:t>
      </w:r>
    </w:p>
    <w:p w14:paraId="13074B27" w14:textId="7B7964A9" w:rsidR="00516376" w:rsidRDefault="00047998" w:rsidP="00716DB8">
      <w:pPr>
        <w:jc w:val="both"/>
        <w:rPr>
          <w:rFonts w:ascii="Tahoma" w:hAnsi="Tahoma" w:cs="Tahoma"/>
        </w:rPr>
      </w:pPr>
      <w:r>
        <w:rPr>
          <w:rFonts w:ascii="Tahoma" w:hAnsi="Tahoma" w:cs="Tahoma"/>
        </w:rPr>
        <w:t>Executive Pastor</w:t>
      </w:r>
      <w:r w:rsidR="00D64F4A">
        <w:rPr>
          <w:rFonts w:ascii="Tahoma" w:hAnsi="Tahoma" w:cs="Tahoma"/>
        </w:rPr>
        <w:t>:</w:t>
      </w:r>
      <w:r w:rsidR="00516376">
        <w:rPr>
          <w:rFonts w:ascii="Tahoma" w:hAnsi="Tahoma" w:cs="Tahoma"/>
        </w:rPr>
        <w:tab/>
      </w:r>
      <w:r w:rsidR="00D82558">
        <w:rPr>
          <w:rFonts w:ascii="Tahoma" w:hAnsi="Tahoma" w:cs="Tahoma"/>
        </w:rPr>
        <w:tab/>
      </w:r>
      <w:r w:rsidR="00B40189">
        <w:rPr>
          <w:rFonts w:ascii="Tahoma" w:hAnsi="Tahoma" w:cs="Tahoma"/>
        </w:rPr>
        <w:tab/>
      </w:r>
      <w:r>
        <w:rPr>
          <w:rFonts w:ascii="Tahoma" w:hAnsi="Tahoma" w:cs="Tahoma"/>
        </w:rPr>
        <w:t>Bill Housley</w:t>
      </w:r>
    </w:p>
    <w:p w14:paraId="08EE2529" w14:textId="23E6C53C" w:rsidR="001B1203" w:rsidRDefault="00764847" w:rsidP="00716DB8">
      <w:pPr>
        <w:jc w:val="both"/>
        <w:rPr>
          <w:rFonts w:ascii="Tahoma" w:hAnsi="Tahoma" w:cs="Tahoma"/>
        </w:rPr>
      </w:pPr>
      <w:r>
        <w:rPr>
          <w:rFonts w:ascii="Tahoma" w:hAnsi="Tahoma" w:cs="Tahoma"/>
        </w:rPr>
        <w:t>Love’s Women’s Pastor</w:t>
      </w:r>
      <w:r w:rsidR="00D64F4A">
        <w:rPr>
          <w:rFonts w:ascii="Tahoma" w:hAnsi="Tahoma" w:cs="Tahoma"/>
        </w:rPr>
        <w:t>:</w:t>
      </w:r>
      <w:r w:rsidR="00D82558">
        <w:rPr>
          <w:rFonts w:ascii="Tahoma" w:hAnsi="Tahoma" w:cs="Tahoma"/>
        </w:rPr>
        <w:tab/>
      </w:r>
      <w:r w:rsidR="00D64F4A">
        <w:rPr>
          <w:rFonts w:ascii="Tahoma" w:hAnsi="Tahoma" w:cs="Tahoma"/>
        </w:rPr>
        <w:tab/>
        <w:t>Brenda Brakeman</w:t>
      </w:r>
    </w:p>
    <w:p w14:paraId="06E4B683" w14:textId="67294F88" w:rsidR="00935881" w:rsidRDefault="00935881" w:rsidP="00716DB8">
      <w:pPr>
        <w:jc w:val="both"/>
        <w:rPr>
          <w:rFonts w:ascii="Tahoma" w:hAnsi="Tahoma" w:cs="Tahoma"/>
        </w:rPr>
      </w:pPr>
      <w:r>
        <w:rPr>
          <w:rFonts w:ascii="Tahoma" w:hAnsi="Tahoma" w:cs="Tahoma"/>
        </w:rPr>
        <w:t xml:space="preserve">Pastor Hispanic Ministries: </w:t>
      </w:r>
      <w:r w:rsidR="00D82558">
        <w:rPr>
          <w:rFonts w:ascii="Tahoma" w:hAnsi="Tahoma" w:cs="Tahoma"/>
        </w:rPr>
        <w:tab/>
      </w:r>
      <w:r w:rsidR="00344979">
        <w:rPr>
          <w:rFonts w:ascii="Tahoma" w:hAnsi="Tahoma" w:cs="Tahoma"/>
        </w:rPr>
        <w:tab/>
      </w:r>
      <w:r>
        <w:rPr>
          <w:rFonts w:ascii="Tahoma" w:hAnsi="Tahoma" w:cs="Tahoma"/>
        </w:rPr>
        <w:t>David Gonzalez</w:t>
      </w:r>
    </w:p>
    <w:p w14:paraId="3B175560" w14:textId="36DD1236" w:rsidR="00344979" w:rsidRDefault="00344979" w:rsidP="00716DB8">
      <w:pPr>
        <w:jc w:val="both"/>
        <w:rPr>
          <w:rFonts w:ascii="Tahoma" w:hAnsi="Tahoma" w:cs="Tahoma"/>
        </w:rPr>
      </w:pPr>
      <w:r>
        <w:rPr>
          <w:rFonts w:ascii="Tahoma" w:hAnsi="Tahoma" w:cs="Tahoma"/>
        </w:rPr>
        <w:t>Worship Leader:</w:t>
      </w:r>
      <w:r w:rsidR="00281053">
        <w:rPr>
          <w:rFonts w:ascii="Tahoma" w:hAnsi="Tahoma" w:cs="Tahoma"/>
        </w:rPr>
        <w:tab/>
      </w:r>
      <w:r>
        <w:rPr>
          <w:rFonts w:ascii="Tahoma" w:hAnsi="Tahoma" w:cs="Tahoma"/>
        </w:rPr>
        <w:tab/>
      </w:r>
      <w:r w:rsidR="00D82558">
        <w:rPr>
          <w:rFonts w:ascii="Tahoma" w:hAnsi="Tahoma" w:cs="Tahoma"/>
        </w:rPr>
        <w:tab/>
      </w:r>
      <w:r>
        <w:rPr>
          <w:rFonts w:ascii="Tahoma" w:hAnsi="Tahoma" w:cs="Tahoma"/>
        </w:rPr>
        <w:t>Michele Smet</w:t>
      </w:r>
    </w:p>
    <w:p w14:paraId="2524C0DD" w14:textId="5A107A7B" w:rsidR="00344979" w:rsidRDefault="00344979" w:rsidP="00716DB8">
      <w:pPr>
        <w:jc w:val="both"/>
        <w:rPr>
          <w:rFonts w:ascii="Tahoma" w:hAnsi="Tahoma" w:cs="Tahoma"/>
        </w:rPr>
      </w:pPr>
      <w:r>
        <w:rPr>
          <w:rFonts w:ascii="Tahoma" w:hAnsi="Tahoma" w:cs="Tahoma"/>
        </w:rPr>
        <w:t>Youth Leaders:</w:t>
      </w:r>
      <w:r>
        <w:rPr>
          <w:rFonts w:ascii="Tahoma" w:hAnsi="Tahoma" w:cs="Tahoma"/>
        </w:rPr>
        <w:tab/>
      </w:r>
      <w:r w:rsidR="00D82558">
        <w:rPr>
          <w:rFonts w:ascii="Tahoma" w:hAnsi="Tahoma" w:cs="Tahoma"/>
        </w:rPr>
        <w:tab/>
      </w:r>
      <w:r w:rsidR="00281053">
        <w:rPr>
          <w:rFonts w:ascii="Tahoma" w:hAnsi="Tahoma" w:cs="Tahoma"/>
        </w:rPr>
        <w:tab/>
      </w:r>
      <w:r>
        <w:rPr>
          <w:rFonts w:ascii="Tahoma" w:hAnsi="Tahoma" w:cs="Tahoma"/>
        </w:rPr>
        <w:t>Niki and Jonathan Carter</w:t>
      </w:r>
    </w:p>
    <w:p w14:paraId="24C49656" w14:textId="4537AADB" w:rsidR="00344979" w:rsidRDefault="00344979" w:rsidP="00716DB8">
      <w:pPr>
        <w:jc w:val="both"/>
        <w:rPr>
          <w:rFonts w:ascii="Tahoma" w:hAnsi="Tahoma" w:cs="Tahoma"/>
        </w:rPr>
      </w:pPr>
      <w:r>
        <w:rPr>
          <w:rFonts w:ascii="Tahoma" w:hAnsi="Tahoma" w:cs="Tahoma"/>
        </w:rPr>
        <w:t>Children’s Pastor:</w:t>
      </w:r>
      <w:r>
        <w:rPr>
          <w:rFonts w:ascii="Tahoma" w:hAnsi="Tahoma" w:cs="Tahoma"/>
        </w:rPr>
        <w:tab/>
      </w:r>
      <w:r w:rsidR="00D82558">
        <w:rPr>
          <w:rFonts w:ascii="Tahoma" w:hAnsi="Tahoma" w:cs="Tahoma"/>
        </w:rPr>
        <w:tab/>
      </w:r>
      <w:r w:rsidR="00281053">
        <w:rPr>
          <w:rFonts w:ascii="Tahoma" w:hAnsi="Tahoma" w:cs="Tahoma"/>
        </w:rPr>
        <w:tab/>
      </w:r>
      <w:r>
        <w:rPr>
          <w:rFonts w:ascii="Tahoma" w:hAnsi="Tahoma" w:cs="Tahoma"/>
        </w:rPr>
        <w:t>Lisa Satterfield</w:t>
      </w:r>
    </w:p>
    <w:p w14:paraId="0B1EEAF6" w14:textId="03A27C2A" w:rsidR="006E629F" w:rsidRDefault="006C4000" w:rsidP="00716DB8">
      <w:pPr>
        <w:jc w:val="both"/>
        <w:rPr>
          <w:rFonts w:ascii="Tahoma" w:hAnsi="Tahoma" w:cs="Tahoma"/>
        </w:rPr>
      </w:pPr>
      <w:r>
        <w:rPr>
          <w:rFonts w:ascii="Tahoma" w:hAnsi="Tahoma" w:cs="Tahoma"/>
        </w:rPr>
        <w:t>Offic</w:t>
      </w:r>
      <w:r w:rsidR="00716DB8">
        <w:rPr>
          <w:rFonts w:ascii="Tahoma" w:hAnsi="Tahoma" w:cs="Tahoma"/>
        </w:rPr>
        <w:t>e Manager/Admin.:</w:t>
      </w:r>
      <w:r w:rsidR="00716DB8">
        <w:rPr>
          <w:rFonts w:ascii="Tahoma" w:hAnsi="Tahoma" w:cs="Tahoma"/>
        </w:rPr>
        <w:tab/>
      </w:r>
      <w:r w:rsidR="00D82558">
        <w:rPr>
          <w:rFonts w:ascii="Tahoma" w:hAnsi="Tahoma" w:cs="Tahoma"/>
        </w:rPr>
        <w:tab/>
      </w:r>
      <w:r w:rsidR="00716DB8">
        <w:rPr>
          <w:rFonts w:ascii="Tahoma" w:hAnsi="Tahoma" w:cs="Tahoma"/>
        </w:rPr>
        <w:t>Leann Rogers</w:t>
      </w:r>
    </w:p>
    <w:p w14:paraId="0813681D" w14:textId="0B81FA41" w:rsidR="00281053" w:rsidRDefault="00281053" w:rsidP="00716DB8">
      <w:pPr>
        <w:jc w:val="both"/>
        <w:rPr>
          <w:rFonts w:ascii="Tahoma" w:hAnsi="Tahoma" w:cs="Tahoma"/>
        </w:rPr>
      </w:pPr>
      <w:r>
        <w:rPr>
          <w:rFonts w:ascii="Tahoma" w:hAnsi="Tahoma" w:cs="Tahoma"/>
        </w:rPr>
        <w:t>Admin</w:t>
      </w:r>
      <w:r w:rsidR="004436C0">
        <w:rPr>
          <w:rFonts w:ascii="Tahoma" w:hAnsi="Tahoma" w:cs="Tahoma"/>
        </w:rPr>
        <w:t xml:space="preserve">. Assistant/Reception: </w:t>
      </w:r>
      <w:r w:rsidR="00D82558">
        <w:rPr>
          <w:rFonts w:ascii="Tahoma" w:hAnsi="Tahoma" w:cs="Tahoma"/>
        </w:rPr>
        <w:tab/>
      </w:r>
      <w:r w:rsidR="00BD53B6">
        <w:rPr>
          <w:rFonts w:ascii="Tahoma" w:hAnsi="Tahoma" w:cs="Tahoma"/>
        </w:rPr>
        <w:tab/>
      </w:r>
      <w:r w:rsidR="004436C0">
        <w:rPr>
          <w:rFonts w:ascii="Tahoma" w:hAnsi="Tahoma" w:cs="Tahoma"/>
        </w:rPr>
        <w:t>Tammy Tobin</w:t>
      </w:r>
    </w:p>
    <w:p w14:paraId="422D7309" w14:textId="146A3C6C" w:rsidR="00BD53B6" w:rsidRDefault="00BD53B6" w:rsidP="00716DB8">
      <w:pPr>
        <w:jc w:val="both"/>
        <w:rPr>
          <w:rFonts w:ascii="Tahoma" w:hAnsi="Tahoma" w:cs="Tahoma"/>
        </w:rPr>
      </w:pPr>
      <w:r>
        <w:rPr>
          <w:rFonts w:ascii="Tahoma" w:hAnsi="Tahoma" w:cs="Tahoma"/>
        </w:rPr>
        <w:t>Media Ministries Co-Ordinator</w:t>
      </w:r>
      <w:r w:rsidR="00D82558">
        <w:rPr>
          <w:rFonts w:ascii="Tahoma" w:hAnsi="Tahoma" w:cs="Tahoma"/>
        </w:rPr>
        <w:tab/>
      </w:r>
      <w:r>
        <w:rPr>
          <w:rFonts w:ascii="Tahoma" w:hAnsi="Tahoma" w:cs="Tahoma"/>
        </w:rPr>
        <w:tab/>
        <w:t>Rachel Birman</w:t>
      </w:r>
    </w:p>
    <w:p w14:paraId="180FACC7" w14:textId="7EBAB283" w:rsidR="00B40189" w:rsidRPr="004336B5" w:rsidRDefault="00BD53B6" w:rsidP="00D82558">
      <w:pPr>
        <w:jc w:val="both"/>
        <w:rPr>
          <w:rFonts w:ascii="Tahoma" w:hAnsi="Tahoma" w:cs="Tahoma"/>
        </w:rPr>
      </w:pPr>
      <w:r>
        <w:rPr>
          <w:rFonts w:ascii="Tahoma" w:hAnsi="Tahoma" w:cs="Tahoma"/>
        </w:rPr>
        <w:t>A/V &amp; Facility Management</w:t>
      </w:r>
      <w:r>
        <w:rPr>
          <w:rFonts w:ascii="Tahoma" w:hAnsi="Tahoma" w:cs="Tahoma"/>
        </w:rPr>
        <w:tab/>
      </w:r>
      <w:r w:rsidR="00D82558">
        <w:rPr>
          <w:rFonts w:ascii="Tahoma" w:hAnsi="Tahoma" w:cs="Tahoma"/>
        </w:rPr>
        <w:tab/>
      </w:r>
      <w:r>
        <w:rPr>
          <w:rFonts w:ascii="Tahoma" w:hAnsi="Tahoma" w:cs="Tahoma"/>
        </w:rPr>
        <w:t>Drew Meade</w:t>
      </w:r>
      <w:r w:rsidR="00764847">
        <w:rPr>
          <w:rFonts w:ascii="Tahoma" w:hAnsi="Tahoma" w:cs="Tahoma"/>
        </w:rPr>
        <w:tab/>
      </w:r>
    </w:p>
    <w:p w14:paraId="2A1EDEE1" w14:textId="0A87D088" w:rsidR="003457B7" w:rsidRPr="004336B5" w:rsidRDefault="003457B7" w:rsidP="00D82558">
      <w:pPr>
        <w:jc w:val="both"/>
        <w:rPr>
          <w:rFonts w:ascii="Tahoma" w:hAnsi="Tahoma" w:cs="Tahoma"/>
          <w:sz w:val="24"/>
          <w:szCs w:val="24"/>
        </w:rPr>
      </w:pPr>
      <w:r w:rsidRPr="004336B5">
        <w:rPr>
          <w:rFonts w:ascii="Tahoma" w:hAnsi="Tahoma" w:cs="Tahoma"/>
          <w:sz w:val="24"/>
          <w:szCs w:val="24"/>
        </w:rPr>
        <w:t>BOARD MEMBERS:</w:t>
      </w:r>
    </w:p>
    <w:p w14:paraId="01B5E919" w14:textId="5B5F4B45" w:rsidR="00CF6D85" w:rsidRPr="004336B5" w:rsidRDefault="00D82558" w:rsidP="00D82558">
      <w:pPr>
        <w:jc w:val="both"/>
        <w:rPr>
          <w:rFonts w:ascii="Tahoma" w:hAnsi="Tahoma" w:cs="Tahoma"/>
          <w:sz w:val="24"/>
          <w:szCs w:val="24"/>
        </w:rPr>
      </w:pPr>
      <w:r>
        <w:rPr>
          <w:rFonts w:ascii="Tahoma" w:hAnsi="Tahoma" w:cs="Tahoma"/>
          <w:sz w:val="24"/>
          <w:szCs w:val="24"/>
        </w:rPr>
        <w:tab/>
      </w:r>
      <w:r w:rsidR="003457B7" w:rsidRPr="004336B5">
        <w:rPr>
          <w:rFonts w:ascii="Tahoma" w:hAnsi="Tahoma" w:cs="Tahoma"/>
          <w:sz w:val="24"/>
          <w:szCs w:val="24"/>
        </w:rPr>
        <w:t>David Bailie (Secretary)</w:t>
      </w:r>
    </w:p>
    <w:p w14:paraId="5E5A7122" w14:textId="71D77466" w:rsidR="00D125DA" w:rsidRPr="004336B5" w:rsidRDefault="00D82558" w:rsidP="00D82558">
      <w:pPr>
        <w:jc w:val="both"/>
        <w:rPr>
          <w:rFonts w:ascii="Tahoma" w:hAnsi="Tahoma" w:cs="Tahoma"/>
          <w:sz w:val="24"/>
          <w:szCs w:val="24"/>
        </w:rPr>
      </w:pPr>
      <w:r>
        <w:rPr>
          <w:rFonts w:ascii="Tahoma" w:hAnsi="Tahoma" w:cs="Tahoma"/>
          <w:sz w:val="24"/>
          <w:szCs w:val="24"/>
        </w:rPr>
        <w:tab/>
      </w:r>
      <w:r w:rsidR="003457B7" w:rsidRPr="004336B5">
        <w:rPr>
          <w:rFonts w:ascii="Tahoma" w:hAnsi="Tahoma" w:cs="Tahoma"/>
          <w:sz w:val="24"/>
          <w:szCs w:val="24"/>
        </w:rPr>
        <w:t>Ron Brackeen (Treasurer)</w:t>
      </w:r>
    </w:p>
    <w:p w14:paraId="4602D4CE" w14:textId="71996131" w:rsidR="00D125DA" w:rsidRPr="004336B5" w:rsidRDefault="00D82558" w:rsidP="00D82558">
      <w:pPr>
        <w:jc w:val="both"/>
        <w:rPr>
          <w:rFonts w:ascii="Tahoma" w:hAnsi="Tahoma" w:cs="Tahoma"/>
          <w:sz w:val="24"/>
          <w:szCs w:val="24"/>
        </w:rPr>
      </w:pPr>
      <w:r>
        <w:rPr>
          <w:rFonts w:ascii="Tahoma" w:hAnsi="Tahoma" w:cs="Tahoma"/>
          <w:sz w:val="24"/>
          <w:szCs w:val="24"/>
        </w:rPr>
        <w:tab/>
      </w:r>
      <w:r w:rsidR="003457B7" w:rsidRPr="004336B5">
        <w:rPr>
          <w:rFonts w:ascii="Tahoma" w:hAnsi="Tahoma" w:cs="Tahoma"/>
          <w:sz w:val="24"/>
          <w:szCs w:val="24"/>
        </w:rPr>
        <w:t>Jerry Hayes</w:t>
      </w:r>
    </w:p>
    <w:p w14:paraId="33FAD4AA" w14:textId="2432839F" w:rsidR="00D125DA" w:rsidRPr="004336B5" w:rsidRDefault="00D82558" w:rsidP="00D82558">
      <w:pPr>
        <w:jc w:val="both"/>
        <w:rPr>
          <w:rFonts w:ascii="Tahoma" w:hAnsi="Tahoma" w:cs="Tahoma"/>
          <w:sz w:val="24"/>
          <w:szCs w:val="24"/>
        </w:rPr>
      </w:pPr>
      <w:r>
        <w:rPr>
          <w:rFonts w:ascii="Tahoma" w:hAnsi="Tahoma" w:cs="Tahoma"/>
          <w:sz w:val="24"/>
          <w:szCs w:val="24"/>
        </w:rPr>
        <w:tab/>
      </w:r>
      <w:r w:rsidR="003457B7" w:rsidRPr="004336B5">
        <w:rPr>
          <w:rFonts w:ascii="Tahoma" w:hAnsi="Tahoma" w:cs="Tahoma"/>
          <w:sz w:val="24"/>
          <w:szCs w:val="24"/>
        </w:rPr>
        <w:t>Fred Kinzer</w:t>
      </w:r>
    </w:p>
    <w:p w14:paraId="51E4E51E" w14:textId="5849A015" w:rsidR="00D125DA" w:rsidRPr="004336B5" w:rsidRDefault="00D82558" w:rsidP="00D82558">
      <w:pPr>
        <w:jc w:val="both"/>
        <w:rPr>
          <w:rFonts w:ascii="Tahoma" w:hAnsi="Tahoma" w:cs="Tahoma"/>
          <w:sz w:val="24"/>
          <w:szCs w:val="24"/>
        </w:rPr>
      </w:pPr>
      <w:r>
        <w:rPr>
          <w:rFonts w:ascii="Tahoma" w:hAnsi="Tahoma" w:cs="Tahoma"/>
          <w:sz w:val="24"/>
          <w:szCs w:val="24"/>
        </w:rPr>
        <w:tab/>
      </w:r>
      <w:r w:rsidR="00F03540">
        <w:rPr>
          <w:rFonts w:ascii="Tahoma" w:hAnsi="Tahoma" w:cs="Tahoma"/>
          <w:sz w:val="24"/>
          <w:szCs w:val="24"/>
        </w:rPr>
        <w:t>Lo</w:t>
      </w:r>
      <w:r w:rsidR="003457B7" w:rsidRPr="004336B5">
        <w:rPr>
          <w:rFonts w:ascii="Tahoma" w:hAnsi="Tahoma" w:cs="Tahoma"/>
          <w:sz w:val="24"/>
          <w:szCs w:val="24"/>
        </w:rPr>
        <w:t>nnie Buckels</w:t>
      </w:r>
    </w:p>
    <w:p w14:paraId="568D03A7" w14:textId="1B8F2D8F" w:rsidR="00DC26FE" w:rsidRPr="004336B5" w:rsidRDefault="00F03540" w:rsidP="00D82558">
      <w:pPr>
        <w:jc w:val="both"/>
        <w:rPr>
          <w:rFonts w:ascii="Tahoma" w:hAnsi="Tahoma" w:cs="Tahoma"/>
          <w:sz w:val="24"/>
          <w:szCs w:val="24"/>
        </w:rPr>
      </w:pPr>
      <w:r>
        <w:rPr>
          <w:rFonts w:ascii="Tahoma" w:hAnsi="Tahoma" w:cs="Tahoma"/>
          <w:sz w:val="24"/>
          <w:szCs w:val="24"/>
        </w:rPr>
        <w:tab/>
      </w:r>
      <w:r w:rsidR="003457B7" w:rsidRPr="004336B5">
        <w:rPr>
          <w:rFonts w:ascii="Tahoma" w:hAnsi="Tahoma" w:cs="Tahoma"/>
          <w:sz w:val="24"/>
          <w:szCs w:val="24"/>
        </w:rPr>
        <w:t>James Eile</w:t>
      </w:r>
      <w:r w:rsidR="00DC26FE" w:rsidRPr="004336B5">
        <w:rPr>
          <w:rFonts w:ascii="Tahoma" w:hAnsi="Tahoma" w:cs="Tahoma"/>
          <w:sz w:val="24"/>
          <w:szCs w:val="24"/>
        </w:rPr>
        <w:t>s</w:t>
      </w:r>
    </w:p>
    <w:p w14:paraId="5F6BC054" w14:textId="7DCA5788" w:rsidR="003457B7" w:rsidRPr="004336B5" w:rsidRDefault="003457B7" w:rsidP="00D82558">
      <w:pPr>
        <w:jc w:val="both"/>
        <w:rPr>
          <w:rFonts w:ascii="Tahoma" w:hAnsi="Tahoma" w:cs="Tahoma"/>
          <w:sz w:val="24"/>
          <w:szCs w:val="24"/>
        </w:rPr>
      </w:pPr>
      <w:r w:rsidRPr="004336B5">
        <w:rPr>
          <w:rFonts w:ascii="Tahoma" w:hAnsi="Tahoma" w:cs="Tahoma"/>
          <w:sz w:val="24"/>
          <w:szCs w:val="24"/>
        </w:rPr>
        <w:t>COORDINATORS</w:t>
      </w:r>
    </w:p>
    <w:p w14:paraId="43BE4230" w14:textId="02A15983" w:rsidR="003457B7" w:rsidRDefault="00F03540" w:rsidP="00D82558">
      <w:pPr>
        <w:jc w:val="both"/>
        <w:rPr>
          <w:rFonts w:ascii="Tahoma" w:hAnsi="Tahoma" w:cs="Tahoma"/>
          <w:sz w:val="24"/>
          <w:szCs w:val="24"/>
        </w:rPr>
      </w:pPr>
      <w:r>
        <w:rPr>
          <w:rFonts w:ascii="Tahoma" w:hAnsi="Tahoma" w:cs="Tahoma"/>
          <w:sz w:val="24"/>
          <w:szCs w:val="24"/>
        </w:rPr>
        <w:tab/>
      </w:r>
      <w:r w:rsidR="003457B7" w:rsidRPr="004336B5">
        <w:rPr>
          <w:rFonts w:ascii="Tahoma" w:hAnsi="Tahoma" w:cs="Tahoma"/>
          <w:sz w:val="24"/>
          <w:szCs w:val="24"/>
        </w:rPr>
        <w:t xml:space="preserve">Missions: </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003457B7" w:rsidRPr="004336B5">
        <w:rPr>
          <w:rFonts w:ascii="Tahoma" w:hAnsi="Tahoma" w:cs="Tahoma"/>
          <w:sz w:val="24"/>
          <w:szCs w:val="24"/>
        </w:rPr>
        <w:t>Dallas R Satterfield</w:t>
      </w:r>
    </w:p>
    <w:p w14:paraId="4D104BC6" w14:textId="42E4E2A3" w:rsidR="005829DB" w:rsidRDefault="005829DB" w:rsidP="00D82558">
      <w:pPr>
        <w:jc w:val="both"/>
        <w:rPr>
          <w:rFonts w:ascii="Tahoma" w:hAnsi="Tahoma" w:cs="Tahoma"/>
          <w:sz w:val="24"/>
          <w:szCs w:val="24"/>
        </w:rPr>
      </w:pPr>
      <w:r>
        <w:rPr>
          <w:rFonts w:ascii="Tahoma" w:hAnsi="Tahoma" w:cs="Tahoma"/>
          <w:sz w:val="24"/>
          <w:szCs w:val="24"/>
        </w:rPr>
        <w:t>Olive Branch Editor:</w:t>
      </w:r>
      <w:r>
        <w:rPr>
          <w:rFonts w:ascii="Tahoma" w:hAnsi="Tahoma" w:cs="Tahoma"/>
          <w:sz w:val="24"/>
          <w:szCs w:val="24"/>
        </w:rPr>
        <w:tab/>
      </w:r>
      <w:r>
        <w:rPr>
          <w:rFonts w:ascii="Tahoma" w:hAnsi="Tahoma" w:cs="Tahoma"/>
          <w:sz w:val="24"/>
          <w:szCs w:val="24"/>
        </w:rPr>
        <w:tab/>
      </w:r>
      <w:r>
        <w:rPr>
          <w:rFonts w:ascii="Tahoma" w:hAnsi="Tahoma" w:cs="Tahoma"/>
          <w:sz w:val="24"/>
          <w:szCs w:val="24"/>
        </w:rPr>
        <w:tab/>
        <w:t>Brad Gonzales</w:t>
      </w:r>
      <w:r w:rsidR="00EA266C">
        <w:rPr>
          <w:rFonts w:ascii="Tahoma" w:hAnsi="Tahoma" w:cs="Tahoma"/>
          <w:sz w:val="24"/>
          <w:szCs w:val="24"/>
        </w:rPr>
        <w:t xml:space="preserve"> </w:t>
      </w:r>
    </w:p>
    <w:p w14:paraId="4EFF3AB2" w14:textId="6C88BF10" w:rsidR="003601A8" w:rsidRDefault="003601A8" w:rsidP="00D82558">
      <w:pPr>
        <w:jc w:val="both"/>
        <w:rPr>
          <w:rFonts w:ascii="Tahoma" w:hAnsi="Tahoma" w:cs="Tahoma"/>
          <w:sz w:val="24"/>
          <w:szCs w:val="24"/>
        </w:rPr>
      </w:pPr>
    </w:p>
    <w:p w14:paraId="67A2671A" w14:textId="77777777" w:rsidR="00D069C2" w:rsidRPr="00B9098C" w:rsidRDefault="00D069C2" w:rsidP="00D069C2">
      <w:pPr>
        <w:rPr>
          <w:rFonts w:ascii="Tahoma" w:hAnsi="Tahoma" w:cs="Tahoma"/>
          <w:sz w:val="24"/>
          <w:szCs w:val="24"/>
        </w:rPr>
      </w:pPr>
      <w:r w:rsidRPr="00B9098C">
        <w:rPr>
          <w:rFonts w:ascii="Tahoma" w:hAnsi="Tahoma" w:cs="Tahoma"/>
          <w:sz w:val="24"/>
          <w:szCs w:val="24"/>
        </w:rPr>
        <w:lastRenderedPageBreak/>
        <w:t xml:space="preserve">I have heard and read many articles about what to expect from the new year. So many that you may be tired of the topic. Here I am going to boil </w:t>
      </w:r>
      <w:r>
        <w:rPr>
          <w:rFonts w:ascii="Tahoma" w:hAnsi="Tahoma" w:cs="Tahoma"/>
          <w:sz w:val="24"/>
          <w:szCs w:val="24"/>
        </w:rPr>
        <w:t xml:space="preserve">down </w:t>
      </w:r>
      <w:r w:rsidRPr="00B9098C">
        <w:rPr>
          <w:rFonts w:ascii="Tahoma" w:hAnsi="Tahoma" w:cs="Tahoma"/>
          <w:sz w:val="24"/>
          <w:szCs w:val="24"/>
        </w:rPr>
        <w:t>what I have read and what the Lord is saying to me.</w:t>
      </w:r>
    </w:p>
    <w:p w14:paraId="5C5A2E08" w14:textId="77777777" w:rsidR="00D069C2" w:rsidRPr="0008377F" w:rsidRDefault="00D069C2" w:rsidP="00D069C2">
      <w:pPr>
        <w:rPr>
          <w:rFonts w:ascii="Tahoma" w:hAnsi="Tahoma" w:cs="Tahoma"/>
          <w:color w:val="FF0000"/>
          <w:sz w:val="24"/>
          <w:szCs w:val="24"/>
        </w:rPr>
      </w:pPr>
      <w:r w:rsidRPr="0008377F">
        <w:rPr>
          <w:rFonts w:ascii="Tahoma" w:hAnsi="Tahoma" w:cs="Tahoma"/>
          <w:sz w:val="24"/>
          <w:szCs w:val="24"/>
        </w:rPr>
        <w:t xml:space="preserve">The year 2024 and the year 5784 in the Jewish calendar, began in September 2023 on our calendar, are significant. First, they both end in the letter/ number 4. In Hebrew the letter/number is Dalet, it means </w:t>
      </w:r>
      <w:r w:rsidRPr="0008377F">
        <w:rPr>
          <w:rFonts w:ascii="Tahoma" w:hAnsi="Tahoma" w:cs="Tahoma"/>
          <w:i/>
          <w:iCs/>
          <w:sz w:val="24"/>
          <w:szCs w:val="24"/>
        </w:rPr>
        <w:t>door</w:t>
      </w:r>
      <w:r w:rsidRPr="0008377F">
        <w:rPr>
          <w:rFonts w:ascii="Tahoma" w:hAnsi="Tahoma" w:cs="Tahoma"/>
          <w:sz w:val="24"/>
          <w:szCs w:val="24"/>
        </w:rPr>
        <w:t xml:space="preserve"> or gate.  </w:t>
      </w:r>
      <w:r w:rsidRPr="0008377F">
        <w:rPr>
          <w:rFonts w:ascii="Tahoma" w:hAnsi="Tahoma" w:cs="Tahoma"/>
          <w:noProof/>
          <w:sz w:val="24"/>
          <w:szCs w:val="24"/>
        </w:rPr>
        <w:drawing>
          <wp:anchor distT="0" distB="0" distL="114300" distR="114300" simplePos="0" relativeHeight="251668480" behindDoc="0" locked="0" layoutInCell="1" allowOverlap="1" wp14:anchorId="6FF776E3" wp14:editId="0398C96C">
            <wp:simplePos x="0" y="0"/>
            <wp:positionH relativeFrom="column">
              <wp:posOffset>2750820</wp:posOffset>
            </wp:positionH>
            <wp:positionV relativeFrom="paragraph">
              <wp:posOffset>182880</wp:posOffset>
            </wp:positionV>
            <wp:extent cx="287655" cy="383540"/>
            <wp:effectExtent l="0" t="0" r="0" b="0"/>
            <wp:wrapSquare wrapText="bothSides"/>
            <wp:docPr id="1554921871" name="Picture 1" descr="A blue symbol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21871" name="Picture 1" descr="A blue symbol with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383540"/>
                    </a:xfrm>
                    <a:prstGeom prst="rect">
                      <a:avLst/>
                    </a:prstGeom>
                  </pic:spPr>
                </pic:pic>
              </a:graphicData>
            </a:graphic>
          </wp:anchor>
        </w:drawing>
      </w:r>
      <w:r w:rsidRPr="0008377F">
        <w:rPr>
          <w:rFonts w:ascii="Tahoma" w:hAnsi="Tahoma" w:cs="Tahoma"/>
          <w:sz w:val="24"/>
          <w:szCs w:val="24"/>
        </w:rPr>
        <w:t xml:space="preserve">The number 8 is new beginnings. For some it will be a year they first open the door that is Jesus. John 10:9 </w:t>
      </w:r>
      <w:r w:rsidRPr="0008377F">
        <w:rPr>
          <w:rFonts w:ascii="Tahoma" w:hAnsi="Tahoma" w:cs="Tahoma"/>
          <w:color w:val="FF0000"/>
          <w:sz w:val="24"/>
          <w:szCs w:val="24"/>
        </w:rPr>
        <w:t xml:space="preserve">“I am the door. If anyone enters by Me, he will be saved, and will go in and out and find pasture.” </w:t>
      </w:r>
    </w:p>
    <w:p w14:paraId="0AA4BDBB" w14:textId="77777777" w:rsidR="00D069C2" w:rsidRPr="00B9098C" w:rsidRDefault="00D069C2" w:rsidP="00D069C2">
      <w:pPr>
        <w:rPr>
          <w:rFonts w:ascii="Tahoma" w:hAnsi="Tahoma" w:cs="Tahoma"/>
          <w:sz w:val="24"/>
          <w:szCs w:val="24"/>
        </w:rPr>
      </w:pPr>
      <w:r w:rsidRPr="00B9098C">
        <w:rPr>
          <w:rFonts w:ascii="Tahoma" w:hAnsi="Tahoma" w:cs="Tahoma"/>
          <w:sz w:val="24"/>
          <w:szCs w:val="24"/>
        </w:rPr>
        <w:t>The 5784</w:t>
      </w:r>
      <w:r w:rsidRPr="00B9098C">
        <w:rPr>
          <w:rFonts w:ascii="Tahoma" w:hAnsi="Tahoma" w:cs="Tahoma"/>
          <w:sz w:val="24"/>
          <w:szCs w:val="24"/>
          <w:vertAlign w:val="superscript"/>
        </w:rPr>
        <w:t>th</w:t>
      </w:r>
      <w:r w:rsidRPr="00B9098C">
        <w:rPr>
          <w:rFonts w:ascii="Tahoma" w:hAnsi="Tahoma" w:cs="Tahoma"/>
          <w:sz w:val="24"/>
          <w:szCs w:val="24"/>
        </w:rPr>
        <w:t xml:space="preserve"> verse is Deut. 32:25 </w:t>
      </w:r>
      <w:r w:rsidRPr="00F40257">
        <w:rPr>
          <w:rFonts w:ascii="Eras Demi ITC" w:hAnsi="Eras Demi ITC" w:cs="Tahoma"/>
          <w:sz w:val="24"/>
          <w:szCs w:val="24"/>
        </w:rPr>
        <w:t xml:space="preserve">“In the street the sword will make them childless, in their home terror will reign. The young men and the young women will perish, the infants and those with gray hair.” </w:t>
      </w:r>
      <w:r w:rsidRPr="00B9098C">
        <w:rPr>
          <w:rFonts w:ascii="Tahoma" w:hAnsi="Tahoma" w:cs="Tahoma"/>
          <w:sz w:val="24"/>
          <w:szCs w:val="24"/>
        </w:rPr>
        <w:t>Sadly,</w:t>
      </w:r>
      <w:r>
        <w:rPr>
          <w:rFonts w:ascii="Tahoma" w:hAnsi="Tahoma" w:cs="Tahoma"/>
          <w:sz w:val="24"/>
          <w:szCs w:val="24"/>
        </w:rPr>
        <w:t xml:space="preserve"> and amazingly,</w:t>
      </w:r>
      <w:r w:rsidRPr="00B9098C">
        <w:rPr>
          <w:rFonts w:ascii="Tahoma" w:hAnsi="Tahoma" w:cs="Tahoma"/>
          <w:sz w:val="24"/>
          <w:szCs w:val="24"/>
        </w:rPr>
        <w:t xml:space="preserve"> this is a vivid description of what occurred on Oct. 7</w:t>
      </w:r>
      <w:r w:rsidRPr="00B9098C">
        <w:rPr>
          <w:rFonts w:ascii="Tahoma" w:hAnsi="Tahoma" w:cs="Tahoma"/>
          <w:sz w:val="24"/>
          <w:szCs w:val="24"/>
          <w:vertAlign w:val="superscript"/>
        </w:rPr>
        <w:t>th</w:t>
      </w:r>
      <w:r w:rsidRPr="00B9098C">
        <w:rPr>
          <w:rFonts w:ascii="Tahoma" w:hAnsi="Tahoma" w:cs="Tahoma"/>
          <w:sz w:val="24"/>
          <w:szCs w:val="24"/>
        </w:rPr>
        <w:t>, less than a month into their year</w:t>
      </w:r>
      <w:r>
        <w:rPr>
          <w:rFonts w:ascii="Tahoma" w:hAnsi="Tahoma" w:cs="Tahoma"/>
          <w:sz w:val="24"/>
          <w:szCs w:val="24"/>
        </w:rPr>
        <w:t>, 5784.</w:t>
      </w:r>
    </w:p>
    <w:p w14:paraId="6D0F53B9" w14:textId="77777777" w:rsidR="00D069C2" w:rsidRPr="00B9098C" w:rsidRDefault="00D069C2" w:rsidP="00D069C2">
      <w:pPr>
        <w:rPr>
          <w:rFonts w:ascii="Tahoma" w:hAnsi="Tahoma" w:cs="Tahoma"/>
          <w:sz w:val="24"/>
          <w:szCs w:val="24"/>
        </w:rPr>
      </w:pPr>
      <w:r w:rsidRPr="00B9098C">
        <w:rPr>
          <w:rFonts w:ascii="Tahoma" w:hAnsi="Tahoma" w:cs="Tahoma"/>
          <w:sz w:val="24"/>
          <w:szCs w:val="24"/>
        </w:rPr>
        <w:t xml:space="preserve">In Revelation 1:17-18 we read </w:t>
      </w:r>
      <w:r w:rsidRPr="00EC199E">
        <w:rPr>
          <w:rFonts w:ascii="Eras Demi ITC" w:hAnsi="Eras Demi ITC" w:cs="Tahoma"/>
          <w:sz w:val="24"/>
          <w:szCs w:val="24"/>
        </w:rPr>
        <w:t>“And when I saw Him, I fell at His feet as dead. But He laid His right hand on me saying to me, ‘Do not be afraid; I am the First and the Last. 18 I am He who lives, and was dead, and behold, I am alive forevermore. Amen. And I have the keys of Hades and of Death.”</w:t>
      </w:r>
      <w:r w:rsidRPr="00B9098C">
        <w:rPr>
          <w:rFonts w:ascii="Tahoma" w:hAnsi="Tahoma" w:cs="Tahoma"/>
          <w:sz w:val="24"/>
          <w:szCs w:val="24"/>
        </w:rPr>
        <w:t xml:space="preserve"> </w:t>
      </w:r>
    </w:p>
    <w:p w14:paraId="000BC12B" w14:textId="77777777" w:rsidR="00D069C2" w:rsidRPr="00B9098C" w:rsidRDefault="00D069C2" w:rsidP="00D069C2">
      <w:pPr>
        <w:rPr>
          <w:rFonts w:ascii="Tahoma" w:hAnsi="Tahoma" w:cs="Tahoma"/>
          <w:sz w:val="24"/>
          <w:szCs w:val="24"/>
        </w:rPr>
      </w:pPr>
      <w:r w:rsidRPr="00B9098C">
        <w:rPr>
          <w:rFonts w:ascii="Tahoma" w:hAnsi="Tahoma" w:cs="Tahoma"/>
          <w:sz w:val="24"/>
          <w:szCs w:val="24"/>
        </w:rPr>
        <w:t xml:space="preserve">God is Good and He is in control. Whatever happens this year seek Him and Do not be afraid. If you do not know Him, seek Him and you will find Him. </w:t>
      </w:r>
      <w:r w:rsidRPr="00234B51">
        <w:rPr>
          <w:rFonts w:ascii="Tahoma" w:hAnsi="Tahoma" w:cs="Tahoma"/>
          <w:color w:val="4472C4" w:themeColor="accent1"/>
          <w:sz w:val="24"/>
          <w:szCs w:val="24"/>
          <w:u w:val="single"/>
        </w:rPr>
        <w:t>AJ First</w:t>
      </w:r>
      <w:r w:rsidRPr="00234B51">
        <w:rPr>
          <w:rFonts w:ascii="Tahoma" w:hAnsi="Tahoma" w:cs="Tahoma"/>
          <w:color w:val="4472C4" w:themeColor="accent1"/>
          <w:sz w:val="24"/>
          <w:szCs w:val="24"/>
        </w:rPr>
        <w:t xml:space="preserve"> </w:t>
      </w:r>
      <w:r w:rsidRPr="00B9098C">
        <w:rPr>
          <w:rFonts w:ascii="Tahoma" w:hAnsi="Tahoma" w:cs="Tahoma"/>
          <w:sz w:val="24"/>
          <w:szCs w:val="24"/>
        </w:rPr>
        <w:t>is a good place to begin, we will help you along your way to a life more abundant, peace and hope that only comes from knowing Jesus as Lord and Savior.</w:t>
      </w:r>
    </w:p>
    <w:p w14:paraId="5DFE43E5" w14:textId="77777777" w:rsidR="00D069C2" w:rsidRPr="00B9098C" w:rsidRDefault="00D069C2" w:rsidP="00D069C2">
      <w:pPr>
        <w:rPr>
          <w:rFonts w:ascii="Tahoma" w:hAnsi="Tahoma" w:cs="Tahoma"/>
          <w:sz w:val="24"/>
          <w:szCs w:val="24"/>
        </w:rPr>
      </w:pPr>
      <w:r w:rsidRPr="00B9098C">
        <w:rPr>
          <w:rFonts w:ascii="Tahoma" w:hAnsi="Tahoma" w:cs="Tahoma"/>
          <w:sz w:val="24"/>
          <w:szCs w:val="24"/>
        </w:rPr>
        <w:t xml:space="preserve">Goodbye 2023, all those challenges, good and bad are behind us. Now we enter 2024. I started seeing the number 24 a lot. I guess it is like buying a car, suddenly you see the same model all over the place. </w:t>
      </w:r>
    </w:p>
    <w:p w14:paraId="7E7F87A6" w14:textId="77777777" w:rsidR="00D069C2" w:rsidRPr="00B9098C" w:rsidRDefault="00D069C2" w:rsidP="00D069C2">
      <w:pPr>
        <w:rPr>
          <w:rFonts w:ascii="Tahoma" w:hAnsi="Tahoma" w:cs="Tahoma"/>
          <w:sz w:val="24"/>
          <w:szCs w:val="24"/>
        </w:rPr>
      </w:pPr>
      <w:r w:rsidRPr="00B9098C">
        <w:rPr>
          <w:rFonts w:ascii="Tahoma" w:hAnsi="Tahoma" w:cs="Tahoma"/>
          <w:sz w:val="24"/>
          <w:szCs w:val="24"/>
        </w:rPr>
        <w:t xml:space="preserve">I was watching YouTube and Pastor Troy Brewer was talking about numbers that preach.  24 offers a glimpse of the completeness of God’s divine order. There are 24 hours in a day, 24,000 miles around the earth, 24 time zones, the star numbered 24 is the closest star to Polaris, the North Star. </w:t>
      </w:r>
      <w:r w:rsidRPr="00B9098C">
        <w:rPr>
          <w:rFonts w:ascii="Tahoma" w:hAnsi="Tahoma" w:cs="Tahoma"/>
          <w:sz w:val="24"/>
          <w:szCs w:val="24"/>
        </w:rPr>
        <w:tab/>
      </w:r>
      <w:r w:rsidRPr="00B9098C">
        <w:rPr>
          <w:rFonts w:ascii="Tahoma" w:hAnsi="Tahoma" w:cs="Tahoma"/>
          <w:sz w:val="24"/>
          <w:szCs w:val="24"/>
        </w:rPr>
        <w:tab/>
        <w:t xml:space="preserve">     </w:t>
      </w:r>
    </w:p>
    <w:p w14:paraId="7D83E283" w14:textId="77777777" w:rsidR="00D069C2" w:rsidRPr="00B9098C" w:rsidRDefault="00D069C2" w:rsidP="00D069C2">
      <w:pPr>
        <w:rPr>
          <w:rFonts w:ascii="Tahoma" w:hAnsi="Tahoma" w:cs="Tahoma"/>
          <w:sz w:val="24"/>
          <w:szCs w:val="24"/>
        </w:rPr>
      </w:pPr>
      <w:r w:rsidRPr="00B9098C">
        <w:rPr>
          <w:rFonts w:ascii="Tahoma" w:hAnsi="Tahoma" w:cs="Tahoma"/>
          <w:sz w:val="24"/>
          <w:szCs w:val="24"/>
        </w:rPr>
        <w:t xml:space="preserve">Pastor Dallas taught about the constellations, he points out “All the stories, all the constellations and all the drama circle one star – Polaris, known as the North Star. If you can’t find any other star, you MUST be able to find the North Star. It’s the star that gladdens the heart of every lost traveler…If you learn how to see the North Star, you will never be lost again, and there will always be in your darkness…  It’s all about King Jesus on the throne waiting to bring His lost sheep home That’s why all the other stars circle Polaris.” Star 24 is the closest to </w:t>
      </w:r>
      <w:r>
        <w:rPr>
          <w:rFonts w:ascii="Tahoma" w:hAnsi="Tahoma" w:cs="Tahoma"/>
          <w:sz w:val="24"/>
          <w:szCs w:val="24"/>
        </w:rPr>
        <w:t xml:space="preserve">Polaris, </w:t>
      </w:r>
      <w:r w:rsidRPr="00B9098C">
        <w:rPr>
          <w:rFonts w:ascii="Tahoma" w:hAnsi="Tahoma" w:cs="Tahoma"/>
          <w:sz w:val="24"/>
          <w:szCs w:val="24"/>
        </w:rPr>
        <w:t xml:space="preserve">King Jesus, who said I am the way, the </w:t>
      </w:r>
      <w:proofErr w:type="gramStart"/>
      <w:r w:rsidRPr="00B9098C">
        <w:rPr>
          <w:rFonts w:ascii="Tahoma" w:hAnsi="Tahoma" w:cs="Tahoma"/>
          <w:sz w:val="24"/>
          <w:szCs w:val="24"/>
        </w:rPr>
        <w:t>truth</w:t>
      </w:r>
      <w:proofErr w:type="gramEnd"/>
      <w:r w:rsidRPr="00B9098C">
        <w:rPr>
          <w:rFonts w:ascii="Tahoma" w:hAnsi="Tahoma" w:cs="Tahoma"/>
          <w:sz w:val="24"/>
          <w:szCs w:val="24"/>
        </w:rPr>
        <w:t xml:space="preserve"> and the life.</w:t>
      </w:r>
      <w:r>
        <w:rPr>
          <w:rFonts w:ascii="Tahoma" w:hAnsi="Tahoma" w:cs="Tahoma"/>
          <w:sz w:val="24"/>
          <w:szCs w:val="24"/>
        </w:rPr>
        <w:tab/>
      </w:r>
      <w:r w:rsidRPr="00B9098C">
        <w:rPr>
          <w:rFonts w:ascii="Tahoma" w:hAnsi="Tahoma" w:cs="Tahoma"/>
          <w:sz w:val="24"/>
          <w:szCs w:val="24"/>
        </w:rPr>
        <w:t xml:space="preserve"> May this year find us close to King Jesus.</w:t>
      </w:r>
    </w:p>
    <w:p w14:paraId="4795BB7E" w14:textId="77777777" w:rsidR="00D069C2" w:rsidRPr="00B9098C" w:rsidRDefault="00D069C2" w:rsidP="00D069C2">
      <w:pPr>
        <w:rPr>
          <w:rFonts w:ascii="Tahoma" w:hAnsi="Tahoma" w:cs="Tahoma"/>
          <w:sz w:val="24"/>
          <w:szCs w:val="24"/>
        </w:rPr>
      </w:pPr>
      <w:r w:rsidRPr="00B9098C">
        <w:rPr>
          <w:rFonts w:ascii="Tahoma" w:hAnsi="Tahoma" w:cs="Tahoma"/>
          <w:sz w:val="24"/>
          <w:szCs w:val="24"/>
        </w:rPr>
        <w:lastRenderedPageBreak/>
        <w:t xml:space="preserve"> A word of caution, you can make anything sound true with numbers. You cannot read into this more than is proven in scripture. But that does not mean that numbers are not important. </w:t>
      </w:r>
      <w:r w:rsidRPr="00442690">
        <w:rPr>
          <w:rFonts w:ascii="Eras Demi ITC" w:hAnsi="Eras Demi ITC" w:cs="Tahoma"/>
          <w:sz w:val="24"/>
          <w:szCs w:val="24"/>
        </w:rPr>
        <w:t>“Be diligent to present yourself approved to God, a worker who does not need to be ashamed, rightly dividing (accurately handling) the word of truth.’</w:t>
      </w:r>
      <w:r w:rsidRPr="00B9098C">
        <w:rPr>
          <w:rFonts w:ascii="Tahoma" w:hAnsi="Tahoma" w:cs="Tahoma"/>
          <w:sz w:val="24"/>
          <w:szCs w:val="24"/>
        </w:rPr>
        <w:t xml:space="preserve"> 2 Timothy 2:14-15 </w:t>
      </w:r>
    </w:p>
    <w:p w14:paraId="5646AD02" w14:textId="77777777" w:rsidR="00D069C2" w:rsidRPr="00D6213B" w:rsidRDefault="00D069C2" w:rsidP="00D069C2">
      <w:pPr>
        <w:rPr>
          <w:rFonts w:ascii="Eras Demi ITC" w:hAnsi="Eras Demi ITC" w:cs="Tahoma"/>
          <w:sz w:val="24"/>
          <w:szCs w:val="24"/>
        </w:rPr>
      </w:pPr>
      <w:r w:rsidRPr="00B9098C">
        <w:rPr>
          <w:rFonts w:ascii="Tahoma" w:hAnsi="Tahoma" w:cs="Tahoma"/>
          <w:sz w:val="24"/>
          <w:szCs w:val="24"/>
        </w:rPr>
        <w:t>The number 24 is found in many places throughout the Bible. There are 24 elders seated on 24 thrones around the Throne of King Jesus, 12 from the tribes of Israel and 12 disciples, in Revelation 4.  12 is perfect government x 2 made manifest. (obvious, clear, evident; display, demonstrate, reveal)</w:t>
      </w:r>
      <w:r>
        <w:rPr>
          <w:rFonts w:ascii="Tahoma" w:hAnsi="Tahoma" w:cs="Tahoma"/>
          <w:sz w:val="24"/>
          <w:szCs w:val="24"/>
        </w:rPr>
        <w:t xml:space="preserve"> Th</w:t>
      </w:r>
      <w:r w:rsidRPr="00B9098C">
        <w:rPr>
          <w:rFonts w:ascii="Tahoma" w:hAnsi="Tahoma" w:cs="Tahoma"/>
          <w:sz w:val="24"/>
          <w:szCs w:val="24"/>
        </w:rPr>
        <w:t xml:space="preserve">e gospels record 24 miracles by Jesus, 16 are healings (16 is God’s love) 24 speaks to the priesthood. 1 Peter 2:9 </w:t>
      </w:r>
      <w:r w:rsidRPr="00D6213B">
        <w:rPr>
          <w:rFonts w:ascii="Eras Demi ITC" w:hAnsi="Eras Demi ITC" w:cs="Tahoma"/>
          <w:sz w:val="24"/>
          <w:szCs w:val="24"/>
        </w:rPr>
        <w:t xml:space="preserve">“But you are a chosen generation, </w:t>
      </w:r>
      <w:r w:rsidRPr="00D6213B">
        <w:rPr>
          <w:rFonts w:ascii="Eras Demi ITC" w:hAnsi="Eras Demi ITC" w:cs="Tahoma"/>
          <w:b/>
          <w:bCs/>
          <w:sz w:val="24"/>
          <w:szCs w:val="24"/>
        </w:rPr>
        <w:t>a royal priesthood</w:t>
      </w:r>
      <w:r w:rsidRPr="00D6213B">
        <w:rPr>
          <w:rFonts w:ascii="Eras Demi ITC" w:hAnsi="Eras Demi ITC" w:cs="Tahoma"/>
          <w:sz w:val="24"/>
          <w:szCs w:val="24"/>
        </w:rPr>
        <w:t>, a holy nation, His own special people, that you may proclaim the praises of Him who called you out of darkness into His marvelous light;”</w:t>
      </w:r>
    </w:p>
    <w:p w14:paraId="70681691" w14:textId="77777777" w:rsidR="00D069C2" w:rsidRPr="003C64FC" w:rsidRDefault="00D069C2" w:rsidP="00D069C2">
      <w:pPr>
        <w:rPr>
          <w:rFonts w:ascii="Eras Demi ITC" w:hAnsi="Eras Demi ITC" w:cs="Tahoma"/>
          <w:sz w:val="24"/>
          <w:szCs w:val="24"/>
        </w:rPr>
      </w:pPr>
      <w:r w:rsidRPr="00B9098C">
        <w:rPr>
          <w:rFonts w:ascii="Tahoma" w:hAnsi="Tahoma" w:cs="Tahoma"/>
          <w:sz w:val="24"/>
          <w:szCs w:val="24"/>
        </w:rPr>
        <w:t xml:space="preserve">The word dunamis from this Greek word we get our word, dynamite. One of my favorite passages about the power of God is in 2 Kings 13:20 reveals the power of God in Elisha. </w:t>
      </w:r>
      <w:r w:rsidRPr="003C64FC">
        <w:rPr>
          <w:rFonts w:ascii="Eras Demi ITC" w:hAnsi="Eras Demi ITC" w:cs="Tahoma"/>
          <w:sz w:val="24"/>
          <w:szCs w:val="24"/>
        </w:rPr>
        <w:t xml:space="preserve">“Elisha died, and they placed him in a burial cave…so they threw the man’s body (from the raiding party), into Elisha’s burial cave; and the moment the (dead) man touched the bones of Elisha, he revived and stood on his feet.”  </w:t>
      </w:r>
      <w:r w:rsidRPr="00B9098C">
        <w:rPr>
          <w:rFonts w:ascii="Tahoma" w:hAnsi="Tahoma" w:cs="Tahoma"/>
          <w:sz w:val="24"/>
          <w:szCs w:val="24"/>
        </w:rPr>
        <w:t xml:space="preserve">This word Dunamis is used 120 times in the Bible (5x24) . Rom 8:11 </w:t>
      </w:r>
      <w:r w:rsidRPr="003C64FC">
        <w:rPr>
          <w:rFonts w:ascii="Eras Demi ITC" w:hAnsi="Eras Demi ITC" w:cs="Tahoma"/>
          <w:sz w:val="24"/>
          <w:szCs w:val="24"/>
        </w:rPr>
        <w:t>“The same power that raised Christ from the dead is living in you.”</w:t>
      </w:r>
    </w:p>
    <w:p w14:paraId="6436A7A5" w14:textId="77777777" w:rsidR="00D069C2" w:rsidRPr="00B9098C" w:rsidRDefault="00D069C2" w:rsidP="00D069C2">
      <w:pPr>
        <w:rPr>
          <w:rFonts w:ascii="Tahoma" w:hAnsi="Tahoma" w:cs="Tahoma"/>
          <w:sz w:val="24"/>
          <w:szCs w:val="24"/>
        </w:rPr>
      </w:pPr>
      <w:r w:rsidRPr="00B9098C">
        <w:rPr>
          <w:rFonts w:ascii="Tahoma" w:hAnsi="Tahoma" w:cs="Tahoma"/>
          <w:sz w:val="24"/>
          <w:szCs w:val="24"/>
        </w:rPr>
        <w:t xml:space="preserve">Attacks of the mind, stinking thinking, depression, thoughts of unworthiness, harboring anger or unforgiveness and other things; attacks in your body, illnesses, aging, injuries, old and new; attacks on your budget, your finances; attacks in your families emotional </w:t>
      </w:r>
      <w:r>
        <w:rPr>
          <w:rFonts w:ascii="Tahoma" w:hAnsi="Tahoma" w:cs="Tahoma"/>
          <w:sz w:val="24"/>
          <w:szCs w:val="24"/>
        </w:rPr>
        <w:t xml:space="preserve">and </w:t>
      </w:r>
      <w:r w:rsidRPr="00B9098C">
        <w:rPr>
          <w:rFonts w:ascii="Tahoma" w:hAnsi="Tahoma" w:cs="Tahoma"/>
          <w:sz w:val="24"/>
          <w:szCs w:val="24"/>
        </w:rPr>
        <w:t xml:space="preserve">physical. We may not be at war with flesh and blood, but we still deal with the physical corrupt world and bodies (for now) Ephesians 6:12  AMP </w:t>
      </w:r>
      <w:r w:rsidRPr="003A675E">
        <w:rPr>
          <w:rFonts w:ascii="Eras Demi ITC" w:hAnsi="Eras Demi ITC" w:cs="Tahoma"/>
          <w:sz w:val="24"/>
          <w:szCs w:val="24"/>
        </w:rPr>
        <w:t>“For our struggle is not against flesh and blood,</w:t>
      </w:r>
      <w:r w:rsidRPr="00B9098C">
        <w:rPr>
          <w:rFonts w:ascii="Tahoma" w:hAnsi="Tahoma" w:cs="Tahoma"/>
          <w:sz w:val="24"/>
          <w:szCs w:val="24"/>
        </w:rPr>
        <w:t xml:space="preserve"> </w:t>
      </w:r>
      <w:r w:rsidRPr="00466B6E">
        <w:rPr>
          <w:rFonts w:ascii="Tahoma" w:hAnsi="Tahoma" w:cs="Tahoma"/>
          <w:i/>
          <w:iCs/>
          <w:sz w:val="24"/>
          <w:szCs w:val="24"/>
        </w:rPr>
        <w:t>(nor spouses, family, other church members, the Pastors all these should be allies not opposition)</w:t>
      </w:r>
      <w:r w:rsidRPr="00B9098C">
        <w:rPr>
          <w:rFonts w:ascii="Tahoma" w:hAnsi="Tahoma" w:cs="Tahoma"/>
          <w:sz w:val="24"/>
          <w:szCs w:val="24"/>
        </w:rPr>
        <w:t xml:space="preserve"> </w:t>
      </w:r>
      <w:r w:rsidRPr="003A675E">
        <w:rPr>
          <w:rFonts w:ascii="Eras Demi ITC" w:hAnsi="Eras Demi ITC" w:cs="Tahoma"/>
          <w:sz w:val="24"/>
          <w:szCs w:val="24"/>
        </w:rPr>
        <w:t>but against the rulers, against the powers , against the world forces of this (present) darkness, against spiritual forces of wickedness in the heavenly (supernatural) places.”</w:t>
      </w:r>
    </w:p>
    <w:p w14:paraId="1FCA3F3B" w14:textId="77777777" w:rsidR="00D069C2" w:rsidRPr="00B9098C" w:rsidRDefault="00D069C2" w:rsidP="00D069C2">
      <w:pPr>
        <w:rPr>
          <w:rFonts w:ascii="Tahoma" w:hAnsi="Tahoma" w:cs="Tahoma"/>
          <w:sz w:val="24"/>
          <w:szCs w:val="24"/>
        </w:rPr>
      </w:pPr>
      <w:r w:rsidRPr="00B9098C">
        <w:rPr>
          <w:rFonts w:ascii="Tahoma" w:hAnsi="Tahoma" w:cs="Tahoma"/>
          <w:sz w:val="24"/>
          <w:szCs w:val="24"/>
        </w:rPr>
        <w:t>I have been studying the parable of the 10 virgins, 5 were prepared, 5 were not and ran out of oil for their lamps. Why were they caught unprepared? It doesn’t say, it says they went to buy more and showed up late for the party. As I chew on this, I am thinking that something had distracted them from what was important</w:t>
      </w:r>
      <w:r>
        <w:rPr>
          <w:rFonts w:ascii="Tahoma" w:hAnsi="Tahoma" w:cs="Tahoma"/>
          <w:sz w:val="24"/>
          <w:szCs w:val="24"/>
        </w:rPr>
        <w:t>.</w:t>
      </w:r>
      <w:r w:rsidRPr="00B9098C">
        <w:rPr>
          <w:rFonts w:ascii="Tahoma" w:hAnsi="Tahoma" w:cs="Tahoma"/>
          <w:sz w:val="24"/>
          <w:szCs w:val="24"/>
        </w:rPr>
        <w:t xml:space="preserve"> </w:t>
      </w:r>
      <w:r>
        <w:rPr>
          <w:rFonts w:ascii="Tahoma" w:hAnsi="Tahoma" w:cs="Tahoma"/>
          <w:sz w:val="24"/>
          <w:szCs w:val="24"/>
        </w:rPr>
        <w:t>S</w:t>
      </w:r>
      <w:r w:rsidRPr="00B9098C">
        <w:rPr>
          <w:rFonts w:ascii="Tahoma" w:hAnsi="Tahoma" w:cs="Tahoma"/>
          <w:sz w:val="24"/>
          <w:szCs w:val="24"/>
        </w:rPr>
        <w:t xml:space="preserve">omething in their life was more important or maybe more urgent. </w:t>
      </w:r>
    </w:p>
    <w:p w14:paraId="2CE88F8E" w14:textId="77777777" w:rsidR="00D069C2" w:rsidRPr="00B9098C" w:rsidRDefault="00D069C2" w:rsidP="00D069C2">
      <w:pPr>
        <w:rPr>
          <w:rFonts w:ascii="Tahoma" w:hAnsi="Tahoma" w:cs="Tahoma"/>
          <w:sz w:val="24"/>
          <w:szCs w:val="24"/>
        </w:rPr>
      </w:pPr>
      <w:r w:rsidRPr="00B9098C">
        <w:rPr>
          <w:rFonts w:ascii="Tahoma" w:hAnsi="Tahoma" w:cs="Tahoma"/>
          <w:sz w:val="24"/>
          <w:szCs w:val="24"/>
        </w:rPr>
        <w:t xml:space="preserve">We </w:t>
      </w:r>
      <w:r w:rsidRPr="00C40BF0">
        <w:rPr>
          <w:rFonts w:ascii="Tahoma" w:hAnsi="Tahoma" w:cs="Tahoma"/>
          <w:b/>
          <w:bCs/>
          <w:sz w:val="24"/>
          <w:szCs w:val="24"/>
        </w:rPr>
        <w:t>do not</w:t>
      </w:r>
      <w:r w:rsidRPr="00B9098C">
        <w:rPr>
          <w:rFonts w:ascii="Tahoma" w:hAnsi="Tahoma" w:cs="Tahoma"/>
          <w:sz w:val="24"/>
          <w:szCs w:val="24"/>
        </w:rPr>
        <w:t xml:space="preserve"> want to be late for the party, the wedding feast of the lamb of God and the church.</w:t>
      </w:r>
    </w:p>
    <w:p w14:paraId="70D7FB3F" w14:textId="77777777" w:rsidR="00D069C2" w:rsidRDefault="00D069C2" w:rsidP="00D069C2">
      <w:pPr>
        <w:rPr>
          <w:rFonts w:ascii="Eras Demi ITC" w:hAnsi="Eras Demi ITC" w:cs="Tahoma"/>
          <w:sz w:val="24"/>
          <w:szCs w:val="24"/>
        </w:rPr>
      </w:pPr>
    </w:p>
    <w:p w14:paraId="28CE96BA" w14:textId="77777777" w:rsidR="00D069C2" w:rsidRPr="00B9098C" w:rsidRDefault="00D069C2" w:rsidP="00D069C2">
      <w:pPr>
        <w:rPr>
          <w:rStyle w:val="content"/>
          <w:rFonts w:ascii="Tahoma" w:hAnsi="Tahoma" w:cs="Tahoma"/>
          <w:color w:val="121212"/>
          <w:sz w:val="24"/>
          <w:szCs w:val="24"/>
          <w:shd w:val="clear" w:color="auto" w:fill="FFFFFF"/>
        </w:rPr>
      </w:pPr>
      <w:r w:rsidRPr="00B2331D">
        <w:rPr>
          <w:rFonts w:ascii="Eras Demi ITC" w:hAnsi="Eras Demi ITC" w:cs="Tahoma"/>
          <w:sz w:val="24"/>
          <w:szCs w:val="24"/>
        </w:rPr>
        <w:lastRenderedPageBreak/>
        <w:t xml:space="preserve">“Be prepared. You’re up against far more than you can handle on your own. Take all the help you can get, every weapon God has issued, so that when it’s all over…you’ll still be on your feet. </w:t>
      </w:r>
      <w:r w:rsidRPr="00B2331D">
        <w:rPr>
          <w:rStyle w:val="content"/>
          <w:rFonts w:ascii="Eras Demi ITC" w:hAnsi="Eras Demi ITC" w:cs="Tahoma"/>
          <w:color w:val="121212"/>
          <w:sz w:val="24"/>
          <w:szCs w:val="24"/>
          <w:shd w:val="clear" w:color="auto" w:fill="FFFFFF"/>
        </w:rPr>
        <w:t xml:space="preserve">Truth, righteousness, peace, faith, and salvation are more than words. Learn how to apply them. You’ll need them throughout your life. </w:t>
      </w:r>
      <w:r w:rsidRPr="00B2331D">
        <w:rPr>
          <w:rStyle w:val="content"/>
          <w:rFonts w:ascii="Eras Demi ITC" w:hAnsi="Eras Demi ITC" w:cs="Tahoma"/>
          <w:b/>
          <w:bCs/>
          <w:color w:val="121212"/>
          <w:sz w:val="24"/>
          <w:szCs w:val="24"/>
          <w:shd w:val="clear" w:color="auto" w:fill="FFFFFF"/>
        </w:rPr>
        <w:t>God’s Word is</w:t>
      </w:r>
      <w:r w:rsidRPr="00B2331D">
        <w:rPr>
          <w:rStyle w:val="content"/>
          <w:rFonts w:ascii="Eras Demi ITC" w:hAnsi="Eras Demi ITC" w:cs="Tahoma"/>
          <w:color w:val="121212"/>
          <w:sz w:val="24"/>
          <w:szCs w:val="24"/>
          <w:shd w:val="clear" w:color="auto" w:fill="FFFFFF"/>
        </w:rPr>
        <w:t xml:space="preserve"> </w:t>
      </w:r>
      <w:r w:rsidRPr="00B2331D">
        <w:rPr>
          <w:rStyle w:val="content"/>
          <w:rFonts w:ascii="Eras Demi ITC" w:hAnsi="Eras Demi ITC" w:cs="Tahoma"/>
          <w:b/>
          <w:bCs/>
          <w:color w:val="121212"/>
          <w:sz w:val="24"/>
          <w:szCs w:val="24"/>
          <w:shd w:val="clear" w:color="auto" w:fill="FFFFFF"/>
        </w:rPr>
        <w:t>an </w:t>
      </w:r>
      <w:r w:rsidRPr="00B2331D">
        <w:rPr>
          <w:rStyle w:val="content"/>
          <w:rFonts w:ascii="Eras Demi ITC" w:hAnsi="Eras Demi ITC" w:cs="Tahoma"/>
          <w:b/>
          <w:bCs/>
          <w:i/>
          <w:iCs/>
          <w:color w:val="121212"/>
          <w:sz w:val="24"/>
          <w:szCs w:val="24"/>
          <w:shd w:val="clear" w:color="auto" w:fill="FFFFFF"/>
        </w:rPr>
        <w:t>indispensable</w:t>
      </w:r>
      <w:r w:rsidRPr="00B2331D">
        <w:rPr>
          <w:rStyle w:val="content"/>
          <w:rFonts w:ascii="Eras Demi ITC" w:hAnsi="Eras Demi ITC" w:cs="Tahoma"/>
          <w:b/>
          <w:bCs/>
          <w:color w:val="121212"/>
          <w:sz w:val="24"/>
          <w:szCs w:val="24"/>
          <w:shd w:val="clear" w:color="auto" w:fill="FFFFFF"/>
        </w:rPr>
        <w:t> weapon</w:t>
      </w:r>
      <w:r w:rsidRPr="00B2331D">
        <w:rPr>
          <w:rStyle w:val="content"/>
          <w:rFonts w:ascii="Eras Demi ITC" w:hAnsi="Eras Demi ITC" w:cs="Tahoma"/>
          <w:color w:val="121212"/>
          <w:sz w:val="24"/>
          <w:szCs w:val="24"/>
          <w:shd w:val="clear" w:color="auto" w:fill="FFFFFF"/>
        </w:rPr>
        <w:t xml:space="preserve">. In the same way, </w:t>
      </w:r>
      <w:r w:rsidRPr="00B2331D">
        <w:rPr>
          <w:rStyle w:val="content"/>
          <w:rFonts w:ascii="Eras Demi ITC" w:hAnsi="Eras Demi ITC" w:cs="Tahoma"/>
          <w:b/>
          <w:bCs/>
          <w:color w:val="121212"/>
          <w:sz w:val="24"/>
          <w:szCs w:val="24"/>
          <w:shd w:val="clear" w:color="auto" w:fill="FFFFFF"/>
        </w:rPr>
        <w:t>prayer is essential</w:t>
      </w:r>
      <w:r w:rsidRPr="00B2331D">
        <w:rPr>
          <w:rStyle w:val="content"/>
          <w:rFonts w:ascii="Eras Demi ITC" w:hAnsi="Eras Demi ITC" w:cs="Tahoma"/>
          <w:color w:val="121212"/>
          <w:sz w:val="24"/>
          <w:szCs w:val="24"/>
          <w:shd w:val="clear" w:color="auto" w:fill="FFFFFF"/>
        </w:rPr>
        <w:t xml:space="preserve"> in this ongoing warfare. Pray hard and long. Pray for your brothers and sisters. Keep your eyes open. Keep each other’s spirits up so that no one falls behind or drops out.</w:t>
      </w:r>
      <w:r>
        <w:rPr>
          <w:rStyle w:val="content"/>
          <w:rFonts w:ascii="Tahoma" w:hAnsi="Tahoma" w:cs="Tahoma"/>
          <w:color w:val="121212"/>
          <w:sz w:val="24"/>
          <w:szCs w:val="24"/>
          <w:shd w:val="clear" w:color="auto" w:fill="FFFFFF"/>
        </w:rPr>
        <w:t>”</w:t>
      </w:r>
      <w:r w:rsidRPr="00B9098C">
        <w:rPr>
          <w:rStyle w:val="content"/>
          <w:rFonts w:ascii="Tahoma" w:hAnsi="Tahoma" w:cs="Tahoma"/>
          <w:color w:val="121212"/>
          <w:sz w:val="24"/>
          <w:szCs w:val="24"/>
          <w:shd w:val="clear" w:color="auto" w:fill="FFFFFF"/>
        </w:rPr>
        <w:t xml:space="preserve"> Ephesian 6:13-18 MSG</w:t>
      </w:r>
    </w:p>
    <w:p w14:paraId="18791458" w14:textId="77777777" w:rsidR="00D069C2" w:rsidRPr="00B9098C" w:rsidRDefault="00D069C2" w:rsidP="00D069C2">
      <w:pPr>
        <w:jc w:val="center"/>
        <w:rPr>
          <w:rFonts w:ascii="Tahoma" w:hAnsi="Tahoma" w:cs="Tahoma"/>
          <w:sz w:val="24"/>
          <w:szCs w:val="24"/>
        </w:rPr>
      </w:pPr>
      <w:r w:rsidRPr="00B9098C">
        <w:rPr>
          <w:rFonts w:ascii="Tahoma" w:hAnsi="Tahoma" w:cs="Tahoma"/>
          <w:sz w:val="24"/>
          <w:szCs w:val="24"/>
          <w:u w:val="single"/>
        </w:rPr>
        <w:t>Recognize we are at war</w:t>
      </w:r>
      <w:r w:rsidRPr="00B9098C">
        <w:rPr>
          <w:rFonts w:ascii="Tahoma" w:hAnsi="Tahoma" w:cs="Tahoma"/>
          <w:sz w:val="24"/>
          <w:szCs w:val="24"/>
        </w:rPr>
        <w:t xml:space="preserve">, anyway you can be distracted, anyway you can be divided, anything that will eat away your time, anything that eat away at your attention. </w:t>
      </w:r>
      <w:r w:rsidRPr="00B4025E">
        <w:rPr>
          <w:rFonts w:ascii="Tahoma" w:hAnsi="Tahoma" w:cs="Tahoma"/>
          <w:i/>
          <w:iCs/>
          <w:sz w:val="24"/>
          <w:szCs w:val="24"/>
        </w:rPr>
        <w:t>This is the battleground.</w:t>
      </w:r>
      <w:r w:rsidRPr="00B9098C">
        <w:rPr>
          <w:rFonts w:ascii="Tahoma" w:hAnsi="Tahoma" w:cs="Tahoma"/>
          <w:sz w:val="24"/>
          <w:szCs w:val="24"/>
        </w:rPr>
        <w:t xml:space="preserve"> </w:t>
      </w:r>
      <w:r>
        <w:rPr>
          <w:rFonts w:ascii="Tahoma" w:hAnsi="Tahoma" w:cs="Tahoma"/>
          <w:sz w:val="24"/>
          <w:szCs w:val="24"/>
        </w:rPr>
        <w:t>T</w:t>
      </w:r>
      <w:r w:rsidRPr="00B9098C">
        <w:rPr>
          <w:rFonts w:ascii="Tahoma" w:hAnsi="Tahoma" w:cs="Tahoma"/>
          <w:sz w:val="24"/>
          <w:szCs w:val="24"/>
        </w:rPr>
        <w:t xml:space="preserve">his battle </w:t>
      </w:r>
      <w:r>
        <w:rPr>
          <w:rFonts w:ascii="Tahoma" w:hAnsi="Tahoma" w:cs="Tahoma"/>
          <w:sz w:val="24"/>
          <w:szCs w:val="24"/>
        </w:rPr>
        <w:t xml:space="preserve">is </w:t>
      </w:r>
      <w:r w:rsidRPr="00B9098C">
        <w:rPr>
          <w:rFonts w:ascii="Tahoma" w:hAnsi="Tahoma" w:cs="Tahoma"/>
          <w:sz w:val="24"/>
          <w:szCs w:val="24"/>
        </w:rPr>
        <w:t xml:space="preserve">over addictions, unhealthy habits, desires, </w:t>
      </w:r>
      <w:proofErr w:type="gramStart"/>
      <w:r w:rsidRPr="00B9098C">
        <w:rPr>
          <w:rFonts w:ascii="Tahoma" w:hAnsi="Tahoma" w:cs="Tahoma"/>
          <w:sz w:val="24"/>
          <w:szCs w:val="24"/>
        </w:rPr>
        <w:t>pass</w:t>
      </w:r>
      <w:proofErr w:type="gramEnd"/>
      <w:r w:rsidRPr="00B9098C">
        <w:rPr>
          <w:rFonts w:ascii="Tahoma" w:hAnsi="Tahoma" w:cs="Tahoma"/>
          <w:sz w:val="24"/>
          <w:szCs w:val="24"/>
        </w:rPr>
        <w:t xml:space="preserve"> time on the computer, </w:t>
      </w:r>
      <w:r>
        <w:rPr>
          <w:rFonts w:ascii="Tahoma" w:hAnsi="Tahoma" w:cs="Tahoma"/>
          <w:sz w:val="24"/>
          <w:szCs w:val="24"/>
        </w:rPr>
        <w:t>like</w:t>
      </w:r>
      <w:r w:rsidRPr="00B9098C">
        <w:rPr>
          <w:rFonts w:ascii="Tahoma" w:hAnsi="Tahoma" w:cs="Tahoma"/>
          <w:sz w:val="24"/>
          <w:szCs w:val="24"/>
        </w:rPr>
        <w:t xml:space="preserve"> Facebook, pornography, video games and the list </w:t>
      </w:r>
      <w:proofErr w:type="gramStart"/>
      <w:r w:rsidRPr="00B9098C">
        <w:rPr>
          <w:rFonts w:ascii="Tahoma" w:hAnsi="Tahoma" w:cs="Tahoma"/>
          <w:sz w:val="24"/>
          <w:szCs w:val="24"/>
        </w:rPr>
        <w:t>goes</w:t>
      </w:r>
      <w:proofErr w:type="gramEnd"/>
      <w:r w:rsidRPr="00B9098C">
        <w:rPr>
          <w:rFonts w:ascii="Tahoma" w:hAnsi="Tahoma" w:cs="Tahoma"/>
          <w:sz w:val="24"/>
          <w:szCs w:val="24"/>
        </w:rPr>
        <w:t xml:space="preserve"> on.</w:t>
      </w:r>
      <w:r w:rsidRPr="00B9098C">
        <w:rPr>
          <w:rFonts w:ascii="Tahoma" w:hAnsi="Tahoma" w:cs="Tahoma"/>
          <w:color w:val="121212"/>
          <w:sz w:val="24"/>
          <w:szCs w:val="24"/>
          <w:shd w:val="clear" w:color="auto" w:fill="FFFFFF"/>
        </w:rPr>
        <w:t xml:space="preserve"> Ephesians 5:11-16 </w:t>
      </w:r>
      <w:r w:rsidRPr="007266B0">
        <w:rPr>
          <w:rFonts w:ascii="Eras Demi ITC" w:hAnsi="Eras Demi ITC" w:cs="Tahoma"/>
          <w:color w:val="121212"/>
          <w:sz w:val="24"/>
          <w:szCs w:val="24"/>
          <w:shd w:val="clear" w:color="auto" w:fill="FFFFFF"/>
        </w:rPr>
        <w:t xml:space="preserve">“Don’t waste your time on useless work, mere busywork, the barren pursuits of darkness. Expose these things for the </w:t>
      </w:r>
      <w:proofErr w:type="gramStart"/>
      <w:r w:rsidRPr="007266B0">
        <w:rPr>
          <w:rFonts w:ascii="Eras Demi ITC" w:hAnsi="Eras Demi ITC" w:cs="Tahoma"/>
          <w:color w:val="121212"/>
          <w:sz w:val="24"/>
          <w:szCs w:val="24"/>
          <w:shd w:val="clear" w:color="auto" w:fill="FFFFFF"/>
        </w:rPr>
        <w:t>sham</w:t>
      </w:r>
      <w:proofErr w:type="gramEnd"/>
      <w:r w:rsidRPr="007266B0">
        <w:rPr>
          <w:rFonts w:ascii="Eras Demi ITC" w:hAnsi="Eras Demi ITC" w:cs="Tahoma"/>
          <w:color w:val="121212"/>
          <w:sz w:val="24"/>
          <w:szCs w:val="24"/>
          <w:shd w:val="clear" w:color="auto" w:fill="FFFFFF"/>
        </w:rPr>
        <w:t xml:space="preserve"> they are. It’s a scandal when people waste their lives on things they must do in the darkness where no one will see. Rip the cover off those frauds and see how attractive they look in the light of Christ.”</w:t>
      </w:r>
    </w:p>
    <w:p w14:paraId="780E4556" w14:textId="77777777" w:rsidR="00D069C2" w:rsidRPr="00B9098C" w:rsidRDefault="00D069C2" w:rsidP="00D069C2">
      <w:pPr>
        <w:rPr>
          <w:rFonts w:ascii="Tahoma" w:hAnsi="Tahoma" w:cs="Tahoma"/>
          <w:sz w:val="24"/>
          <w:szCs w:val="24"/>
        </w:rPr>
      </w:pPr>
      <w:r w:rsidRPr="00B9098C">
        <w:rPr>
          <w:rFonts w:ascii="Tahoma" w:hAnsi="Tahoma" w:cs="Tahoma"/>
          <w:sz w:val="24"/>
          <w:szCs w:val="24"/>
        </w:rPr>
        <w:t xml:space="preserve">Psalm 84:10 NKJV reads “For a day in Your courts is better than a thousand. I would rather be a </w:t>
      </w:r>
      <w:r w:rsidRPr="00B9098C">
        <w:rPr>
          <w:rFonts w:ascii="Tahoma" w:hAnsi="Tahoma" w:cs="Tahoma"/>
          <w:sz w:val="24"/>
          <w:szCs w:val="24"/>
          <w:u w:val="single"/>
        </w:rPr>
        <w:t>doorkeeper</w:t>
      </w:r>
      <w:r w:rsidRPr="00B9098C">
        <w:rPr>
          <w:rFonts w:ascii="Tahoma" w:hAnsi="Tahoma" w:cs="Tahoma"/>
          <w:sz w:val="24"/>
          <w:szCs w:val="24"/>
        </w:rPr>
        <w:t xml:space="preserve"> in the house of my God, than to dwell in the tents of wickedness. The Passion translation reads “For just one day of intimacy with you is like a thousand days of joy rolled into one! I’d rather stand at the threshold in front of the </w:t>
      </w:r>
      <w:r w:rsidRPr="00B9098C">
        <w:rPr>
          <w:rFonts w:ascii="Tahoma" w:hAnsi="Tahoma" w:cs="Tahoma"/>
          <w:sz w:val="24"/>
          <w:szCs w:val="24"/>
          <w:u w:val="single"/>
        </w:rPr>
        <w:t xml:space="preserve">Gate </w:t>
      </w:r>
      <w:r w:rsidRPr="00B9098C">
        <w:rPr>
          <w:rFonts w:ascii="Tahoma" w:hAnsi="Tahoma" w:cs="Tahoma"/>
          <w:sz w:val="24"/>
          <w:szCs w:val="24"/>
        </w:rPr>
        <w:t xml:space="preserve">Beautiful, ready to go in and worship my God, than to live my life without you in the most beautiful palace of the wicked.” </w:t>
      </w:r>
    </w:p>
    <w:p w14:paraId="5686FE7C" w14:textId="77777777" w:rsidR="00D069C2" w:rsidRDefault="00D069C2" w:rsidP="00D069C2">
      <w:pPr>
        <w:rPr>
          <w:rFonts w:ascii="Tahoma" w:hAnsi="Tahoma" w:cs="Tahoma"/>
          <w:sz w:val="24"/>
          <w:szCs w:val="24"/>
        </w:rPr>
      </w:pPr>
      <w:r w:rsidRPr="00B9098C">
        <w:rPr>
          <w:rFonts w:ascii="Tahoma" w:hAnsi="Tahoma" w:cs="Tahoma"/>
          <w:sz w:val="24"/>
          <w:szCs w:val="24"/>
        </w:rPr>
        <w:t xml:space="preserve">Passion 2024 has a video on YouTube of the last night of their event in Atlanta, GA. A full Atlanta Braves stadium or 6o.ooo youth 18-25 years old worshipping God. What a way to begin the year. I pray that as they go their </w:t>
      </w:r>
      <w:proofErr w:type="gramStart"/>
      <w:r w:rsidRPr="00B9098C">
        <w:rPr>
          <w:rFonts w:ascii="Tahoma" w:hAnsi="Tahoma" w:cs="Tahoma"/>
          <w:sz w:val="24"/>
          <w:szCs w:val="24"/>
        </w:rPr>
        <w:t>way</w:t>
      </w:r>
      <w:proofErr w:type="gramEnd"/>
      <w:r w:rsidRPr="00B9098C">
        <w:rPr>
          <w:rFonts w:ascii="Tahoma" w:hAnsi="Tahoma" w:cs="Tahoma"/>
          <w:sz w:val="24"/>
          <w:szCs w:val="24"/>
        </w:rPr>
        <w:t xml:space="preserve"> they will spread 60,000 fires throughout their world.</w:t>
      </w:r>
    </w:p>
    <w:p w14:paraId="13DDB9D6" w14:textId="77777777" w:rsidR="00D069C2" w:rsidRDefault="00D069C2" w:rsidP="00D069C2">
      <w:pPr>
        <w:pBdr>
          <w:bottom w:val="dotted" w:sz="24" w:space="1" w:color="auto"/>
        </w:pBdr>
        <w:rPr>
          <w:rFonts w:ascii="Arial" w:hAnsi="Arial" w:cs="Arial"/>
          <w:color w:val="121212"/>
          <w:shd w:val="clear" w:color="auto" w:fill="FFFFFF"/>
        </w:rPr>
      </w:pPr>
      <w:r>
        <w:rPr>
          <w:rFonts w:ascii="Tahoma" w:hAnsi="Tahoma" w:cs="Tahoma"/>
          <w:sz w:val="24"/>
          <w:szCs w:val="24"/>
        </w:rPr>
        <w:t>We need “doorkeepers”, volunteers, those who will serve in the nursery, as a greeter or usher, singers, 4 new YAHs committee members, and of course I am always looking for people who want to share a word from the Lord, a praise or testimony, you do not need to be a writer, I will help you. What are your gifts? Gifts are given to be shared with others.</w:t>
      </w:r>
      <w:r w:rsidRPr="00900515">
        <w:rPr>
          <w:rFonts w:ascii="Arial" w:hAnsi="Arial" w:cs="Arial"/>
          <w:color w:val="121212"/>
          <w:shd w:val="clear" w:color="auto" w:fill="FFFFFF"/>
        </w:rPr>
        <w:t xml:space="preserve"> </w:t>
      </w:r>
    </w:p>
    <w:p w14:paraId="3C2EF19A" w14:textId="77777777" w:rsidR="00D069C2" w:rsidRDefault="00D069C2" w:rsidP="00D069C2">
      <w:pPr>
        <w:rPr>
          <w:rFonts w:ascii="Eras Demi ITC" w:hAnsi="Eras Demi ITC" w:cs="Arial"/>
          <w:color w:val="121212"/>
          <w:shd w:val="clear" w:color="auto" w:fill="FFFFFF"/>
        </w:rPr>
      </w:pPr>
      <w:r>
        <w:rPr>
          <w:rFonts w:ascii="Tahoma" w:hAnsi="Tahoma" w:cs="Tahoma"/>
          <w:sz w:val="24"/>
          <w:szCs w:val="24"/>
        </w:rPr>
        <w:t xml:space="preserve">It is not about trying. It is about relying, relying on the power of the Holy Spirit. Zechariah 4:6 </w:t>
      </w:r>
      <w:r>
        <w:rPr>
          <w:rFonts w:ascii="Arial" w:hAnsi="Arial" w:cs="Arial"/>
          <w:color w:val="121212"/>
          <w:shd w:val="clear" w:color="auto" w:fill="FFFFFF"/>
        </w:rPr>
        <w:t xml:space="preserve">Then he said to me, </w:t>
      </w:r>
      <w:r w:rsidRPr="00900515">
        <w:rPr>
          <w:rFonts w:ascii="Eras Demi ITC" w:hAnsi="Eras Demi ITC" w:cs="Arial"/>
          <w:color w:val="121212"/>
          <w:shd w:val="clear" w:color="auto" w:fill="FFFFFF"/>
        </w:rPr>
        <w:t>“This [continuous supply of oil] is the word of the LORD to Zerubbabel [prince of Judah], saying, ‘</w:t>
      </w:r>
      <w:r w:rsidRPr="00900515">
        <w:rPr>
          <w:rStyle w:val="Emphasis"/>
          <w:rFonts w:ascii="Eras Demi ITC" w:hAnsi="Eras Demi ITC" w:cs="Arial"/>
          <w:color w:val="121212"/>
          <w:shd w:val="clear" w:color="auto" w:fill="FFFFFF"/>
        </w:rPr>
        <w:t>Not</w:t>
      </w:r>
      <w:r w:rsidRPr="00900515">
        <w:rPr>
          <w:rFonts w:ascii="Eras Demi ITC" w:hAnsi="Eras Demi ITC" w:cs="Arial"/>
          <w:color w:val="121212"/>
          <w:shd w:val="clear" w:color="auto" w:fill="FFFFFF"/>
        </w:rPr>
        <w:t> </w:t>
      </w:r>
      <w:r w:rsidRPr="00900515">
        <w:rPr>
          <w:rStyle w:val="Emphasis"/>
          <w:rFonts w:ascii="Eras Demi ITC" w:hAnsi="Eras Demi ITC" w:cs="Arial"/>
          <w:color w:val="121212"/>
          <w:shd w:val="clear" w:color="auto" w:fill="FFFFFF"/>
        </w:rPr>
        <w:t>by</w:t>
      </w:r>
      <w:r w:rsidRPr="00900515">
        <w:rPr>
          <w:rFonts w:ascii="Eras Demi ITC" w:hAnsi="Eras Demi ITC" w:cs="Arial"/>
          <w:color w:val="121212"/>
          <w:shd w:val="clear" w:color="auto" w:fill="FFFFFF"/>
        </w:rPr>
        <w:t> </w:t>
      </w:r>
      <w:r w:rsidRPr="00900515">
        <w:rPr>
          <w:rStyle w:val="Emphasis"/>
          <w:rFonts w:ascii="Eras Demi ITC" w:hAnsi="Eras Demi ITC" w:cs="Arial"/>
          <w:color w:val="121212"/>
          <w:shd w:val="clear" w:color="auto" w:fill="FFFFFF"/>
        </w:rPr>
        <w:t>might</w:t>
      </w:r>
      <w:r w:rsidRPr="00900515">
        <w:rPr>
          <w:rFonts w:ascii="Eras Demi ITC" w:hAnsi="Eras Demi ITC" w:cs="Arial"/>
          <w:color w:val="121212"/>
          <w:shd w:val="clear" w:color="auto" w:fill="FFFFFF"/>
        </w:rPr>
        <w:t>, nor </w:t>
      </w:r>
      <w:r w:rsidRPr="00900515">
        <w:rPr>
          <w:rStyle w:val="Emphasis"/>
          <w:rFonts w:ascii="Eras Demi ITC" w:hAnsi="Eras Demi ITC" w:cs="Arial"/>
          <w:color w:val="121212"/>
          <w:shd w:val="clear" w:color="auto" w:fill="FFFFFF"/>
        </w:rPr>
        <w:t>by</w:t>
      </w:r>
      <w:r w:rsidRPr="00900515">
        <w:rPr>
          <w:rFonts w:ascii="Eras Demi ITC" w:hAnsi="Eras Demi ITC" w:cs="Arial"/>
          <w:color w:val="121212"/>
          <w:shd w:val="clear" w:color="auto" w:fill="FFFFFF"/>
        </w:rPr>
        <w:t> power, but </w:t>
      </w:r>
      <w:r w:rsidRPr="00900515">
        <w:rPr>
          <w:rStyle w:val="Emphasis"/>
          <w:rFonts w:ascii="Eras Demi ITC" w:hAnsi="Eras Demi ITC" w:cs="Arial"/>
          <w:color w:val="121212"/>
          <w:shd w:val="clear" w:color="auto" w:fill="FFFFFF"/>
        </w:rPr>
        <w:t>by</w:t>
      </w:r>
      <w:r w:rsidRPr="00900515">
        <w:rPr>
          <w:rFonts w:ascii="Eras Demi ITC" w:hAnsi="Eras Demi ITC" w:cs="Arial"/>
          <w:color w:val="121212"/>
          <w:shd w:val="clear" w:color="auto" w:fill="FFFFFF"/>
        </w:rPr>
        <w:t> My Spirit [of whom the oil is a symbol],’ says the LORD of hosts.</w:t>
      </w:r>
    </w:p>
    <w:p w14:paraId="06CC8A4D" w14:textId="4A93E88F" w:rsidR="000F7645" w:rsidRDefault="003601A8">
      <w:pPr>
        <w:rPr>
          <w:rFonts w:ascii="Tahoma" w:hAnsi="Tahoma" w:cs="Tahoma"/>
          <w:sz w:val="24"/>
          <w:szCs w:val="24"/>
        </w:rPr>
      </w:pPr>
      <w:r>
        <w:rPr>
          <w:rFonts w:ascii="Tahoma" w:hAnsi="Tahoma" w:cs="Tahoma"/>
          <w:sz w:val="24"/>
          <w:szCs w:val="24"/>
        </w:rPr>
        <w:br w:type="page"/>
      </w:r>
      <w:r w:rsidR="00EE3D72" w:rsidRPr="00EE3D72">
        <w:lastRenderedPageBreak/>
        <w:drawing>
          <wp:inline distT="0" distB="0" distL="0" distR="0" wp14:anchorId="6AE23989" wp14:editId="2A127471">
            <wp:extent cx="6292669" cy="8174365"/>
            <wp:effectExtent l="0" t="0" r="0" b="0"/>
            <wp:docPr id="1401561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3735" cy="8188740"/>
                    </a:xfrm>
                    <a:prstGeom prst="rect">
                      <a:avLst/>
                    </a:prstGeom>
                    <a:noFill/>
                    <a:ln>
                      <a:noFill/>
                    </a:ln>
                  </pic:spPr>
                </pic:pic>
              </a:graphicData>
            </a:graphic>
          </wp:inline>
        </w:drawing>
      </w:r>
    </w:p>
    <w:p w14:paraId="7E4C773C" w14:textId="5BF5F47F" w:rsidR="00692E0F" w:rsidRDefault="00692E0F">
      <w:pPr>
        <w:rPr>
          <w:rFonts w:ascii="Tahoma" w:hAnsi="Tahoma" w:cs="Tahoma"/>
          <w:sz w:val="24"/>
          <w:szCs w:val="24"/>
        </w:rPr>
      </w:pPr>
    </w:p>
    <w:p w14:paraId="66FE56DE" w14:textId="21CA5B94" w:rsidR="00F161B2" w:rsidRDefault="00F161B2" w:rsidP="00F161B2">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American grit </w:t>
      </w:r>
    </w:p>
    <w:p w14:paraId="46576448" w14:textId="77777777" w:rsidR="00F161B2" w:rsidRPr="00173B12" w:rsidRDefault="00F161B2" w:rsidP="00F161B2">
      <w:pPr>
        <w:jc w:val="center"/>
        <w:rPr>
          <w:rFonts w:ascii="Times New Roman" w:hAnsi="Times New Roman" w:cs="Times New Roman"/>
          <w:b/>
          <w:u w:val="single"/>
        </w:rPr>
      </w:pPr>
      <w:r w:rsidRPr="00173B12">
        <w:rPr>
          <w:rFonts w:ascii="Times New Roman" w:hAnsi="Times New Roman" w:cs="Times New Roman"/>
          <w:b/>
          <w:u w:val="single"/>
        </w:rPr>
        <w:t>Pastor Bob</w:t>
      </w:r>
    </w:p>
    <w:p w14:paraId="642B4721" w14:textId="77777777" w:rsidR="00F161B2" w:rsidRPr="005A26EB" w:rsidRDefault="00F161B2" w:rsidP="00F161B2">
      <w:pPr>
        <w:jc w:val="both"/>
        <w:rPr>
          <w:rFonts w:ascii="Times New Roman" w:hAnsi="Times New Roman" w:cs="Times New Roman"/>
          <w:b/>
          <w:sz w:val="24"/>
          <w:szCs w:val="24"/>
        </w:rPr>
      </w:pPr>
      <w:r w:rsidRPr="005A26EB">
        <w:rPr>
          <w:rFonts w:ascii="Times New Roman" w:hAnsi="Times New Roman" w:cs="Times New Roman"/>
          <w:b/>
          <w:sz w:val="24"/>
          <w:szCs w:val="24"/>
        </w:rPr>
        <w:t>Where it all began</w:t>
      </w:r>
    </w:p>
    <w:p w14:paraId="6B549A1F" w14:textId="77777777" w:rsidR="00F161B2" w:rsidRPr="005A26EB" w:rsidRDefault="00F161B2" w:rsidP="00F161B2">
      <w:pPr>
        <w:jc w:val="both"/>
        <w:rPr>
          <w:rFonts w:ascii="Times New Roman" w:hAnsi="Times New Roman" w:cs="Times New Roman"/>
          <w:sz w:val="24"/>
          <w:szCs w:val="24"/>
        </w:rPr>
      </w:pPr>
      <w:r w:rsidRPr="005A26EB">
        <w:rPr>
          <w:rFonts w:ascii="Times New Roman" w:hAnsi="Times New Roman" w:cs="Times New Roman"/>
          <w:sz w:val="24"/>
          <w:szCs w:val="24"/>
        </w:rPr>
        <w:t>The dream of America started in a land far away called England by a people that were being oppressed by a system of hierarchy. (Hierarchy a system or organization in which groups of people are ranked one above the other according to status or authority)</w:t>
      </w:r>
    </w:p>
    <w:p w14:paraId="27A98F00" w14:textId="77777777" w:rsidR="00F161B2" w:rsidRPr="005A26EB" w:rsidRDefault="00F161B2" w:rsidP="00F161B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1E1E17DA" wp14:editId="0385D27A">
            <wp:simplePos x="0" y="0"/>
            <wp:positionH relativeFrom="column">
              <wp:posOffset>19050</wp:posOffset>
            </wp:positionH>
            <wp:positionV relativeFrom="paragraph">
              <wp:posOffset>55245</wp:posOffset>
            </wp:positionV>
            <wp:extent cx="1256030" cy="971550"/>
            <wp:effectExtent l="0" t="0" r="1270" b="0"/>
            <wp:wrapSquare wrapText="bothSides"/>
            <wp:docPr id="876587789" name="Picture 2" descr="A ship in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87789" name="Picture 2" descr="A ship in the sea&#10;&#10;Description automatically generated"/>
                    <pic:cNvPicPr/>
                  </pic:nvPicPr>
                  <pic:blipFill>
                    <a:blip r:embed="rId13" cstate="print">
                      <a:extLst>
                        <a:ext uri="{BEBA8EAE-BF5A-486C-A8C5-ECC9F3942E4B}">
                          <a14:imgProps xmlns:a14="http://schemas.microsoft.com/office/drawing/2010/main">
                            <a14:imgLayer r:embed="rId14">
                              <a14:imgEffect>
                                <a14:artisticPencilGrayscale/>
                              </a14:imgEffect>
                            </a14:imgLayer>
                          </a14:imgProps>
                        </a:ext>
                        <a:ext uri="{28A0092B-C50C-407E-A947-70E740481C1C}">
                          <a14:useLocalDpi xmlns:a14="http://schemas.microsoft.com/office/drawing/2010/main" val="0"/>
                        </a:ext>
                      </a:extLst>
                    </a:blip>
                    <a:stretch>
                      <a:fillRect/>
                    </a:stretch>
                  </pic:blipFill>
                  <pic:spPr>
                    <a:xfrm>
                      <a:off x="0" y="0"/>
                      <a:ext cx="1256030" cy="971550"/>
                    </a:xfrm>
                    <a:prstGeom prst="rect">
                      <a:avLst/>
                    </a:prstGeom>
                  </pic:spPr>
                </pic:pic>
              </a:graphicData>
            </a:graphic>
            <wp14:sizeRelH relativeFrom="margin">
              <wp14:pctWidth>0</wp14:pctWidth>
            </wp14:sizeRelH>
            <wp14:sizeRelV relativeFrom="margin">
              <wp14:pctHeight>0</wp14:pctHeight>
            </wp14:sizeRelV>
          </wp:anchor>
        </w:drawing>
      </w:r>
      <w:r w:rsidRPr="005A26EB">
        <w:rPr>
          <w:rFonts w:ascii="Times New Roman" w:hAnsi="Times New Roman" w:cs="Times New Roman"/>
          <w:sz w:val="24"/>
          <w:szCs w:val="24"/>
        </w:rPr>
        <w:t xml:space="preserve">The hierarchy that was alive at the time of the Pilgrim voyage was biased by religious beliefs.  These people journeyed from their mother country across a vast ocean to a land they knew nothing about. It was a tough journey. It was a journey of hope. </w:t>
      </w:r>
    </w:p>
    <w:p w14:paraId="2EDFB0AB" w14:textId="77777777" w:rsidR="00F161B2" w:rsidRPr="005A26EB" w:rsidRDefault="00F161B2" w:rsidP="00F161B2">
      <w:pPr>
        <w:jc w:val="both"/>
        <w:rPr>
          <w:rFonts w:ascii="Times New Roman" w:hAnsi="Times New Roman" w:cs="Times New Roman"/>
          <w:sz w:val="24"/>
          <w:szCs w:val="24"/>
          <w:shd w:val="clear" w:color="auto" w:fill="FFFFFF"/>
        </w:rPr>
      </w:pPr>
      <w:r w:rsidRPr="005A26EB">
        <w:rPr>
          <w:rFonts w:ascii="Times New Roman" w:hAnsi="Times New Roman" w:cs="Times New Roman"/>
          <w:sz w:val="24"/>
          <w:szCs w:val="24"/>
        </w:rPr>
        <w:t xml:space="preserve">When these brave and hopeful people landed at a place called Plymouth Rock, they were met by a friendly people, the Native Americans. The first person was </w:t>
      </w:r>
      <w:r w:rsidRPr="005A26EB">
        <w:rPr>
          <w:rStyle w:val="Strong"/>
          <w:rFonts w:ascii="Times New Roman" w:hAnsi="Times New Roman" w:cs="Times New Roman"/>
          <w:sz w:val="24"/>
          <w:szCs w:val="24"/>
        </w:rPr>
        <w:t>Samoset</w:t>
      </w:r>
      <w:r w:rsidRPr="005A26EB">
        <w:rPr>
          <w:rFonts w:ascii="Times New Roman" w:hAnsi="Times New Roman" w:cs="Times New Roman"/>
          <w:sz w:val="24"/>
          <w:szCs w:val="24"/>
          <w:shd w:val="clear" w:color="auto" w:fill="FFFFFF"/>
        </w:rPr>
        <w:t xml:space="preserve"> who was an Abenaki Sagamore and the first American Indian to </w:t>
      </w:r>
      <w:proofErr w:type="gramStart"/>
      <w:r w:rsidRPr="005A26EB">
        <w:rPr>
          <w:rFonts w:ascii="Times New Roman" w:hAnsi="Times New Roman" w:cs="Times New Roman"/>
          <w:sz w:val="24"/>
          <w:szCs w:val="24"/>
          <w:shd w:val="clear" w:color="auto" w:fill="FFFFFF"/>
        </w:rPr>
        <w:t>make contact with</w:t>
      </w:r>
      <w:proofErr w:type="gramEnd"/>
      <w:r w:rsidRPr="005A26EB">
        <w:rPr>
          <w:rFonts w:ascii="Times New Roman" w:hAnsi="Times New Roman" w:cs="Times New Roman"/>
          <w:sz w:val="24"/>
          <w:szCs w:val="24"/>
          <w:shd w:val="clear" w:color="auto" w:fill="FFFFFF"/>
        </w:rPr>
        <w:t xml:space="preserve"> the Pilgrims of Plymouth Colony in New England.</w:t>
      </w:r>
    </w:p>
    <w:p w14:paraId="56895667" w14:textId="77777777" w:rsidR="00F161B2" w:rsidRPr="005A26EB" w:rsidRDefault="00F161B2" w:rsidP="00F161B2">
      <w:pPr>
        <w:jc w:val="both"/>
        <w:rPr>
          <w:rFonts w:ascii="Times New Roman" w:hAnsi="Times New Roman" w:cs="Times New Roman"/>
          <w:sz w:val="24"/>
          <w:szCs w:val="24"/>
          <w:shd w:val="clear" w:color="auto" w:fill="FFFFFF"/>
        </w:rPr>
      </w:pPr>
      <w:r>
        <w:rPr>
          <w:noProof/>
        </w:rPr>
        <w:drawing>
          <wp:anchor distT="0" distB="0" distL="114300" distR="114300" simplePos="0" relativeHeight="251664384" behindDoc="0" locked="0" layoutInCell="1" allowOverlap="1" wp14:anchorId="3FE8425A" wp14:editId="4C463ABB">
            <wp:simplePos x="0" y="0"/>
            <wp:positionH relativeFrom="column">
              <wp:posOffset>3962400</wp:posOffset>
            </wp:positionH>
            <wp:positionV relativeFrom="paragraph">
              <wp:posOffset>25400</wp:posOffset>
            </wp:positionV>
            <wp:extent cx="1452880" cy="1076960"/>
            <wp:effectExtent l="0" t="0" r="0" b="8890"/>
            <wp:wrapSquare wrapText="bothSides"/>
            <wp:docPr id="145040947" name="Picture 1" descr="A person shaking hands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0947" name="Picture 1" descr="A person shaking hands with another person&#10;&#10;Description automatically generated"/>
                    <pic:cNvPicPr/>
                  </pic:nvPicPr>
                  <pic:blipFill>
                    <a:blip r:embed="rId15" cstate="print">
                      <a:extLst>
                        <a:ext uri="{BEBA8EAE-BF5A-486C-A8C5-ECC9F3942E4B}">
                          <a14:imgProps xmlns:a14="http://schemas.microsoft.com/office/drawing/2010/main">
                            <a14:imgLayer r:embed="rId16">
                              <a14:imgEffect>
                                <a14:artisticPencilSketch pressure="55"/>
                              </a14:imgEffect>
                            </a14:imgLayer>
                          </a14:imgProps>
                        </a:ext>
                        <a:ext uri="{28A0092B-C50C-407E-A947-70E740481C1C}">
                          <a14:useLocalDpi xmlns:a14="http://schemas.microsoft.com/office/drawing/2010/main" val="0"/>
                        </a:ext>
                      </a:extLst>
                    </a:blip>
                    <a:stretch>
                      <a:fillRect/>
                    </a:stretch>
                  </pic:blipFill>
                  <pic:spPr>
                    <a:xfrm>
                      <a:off x="0" y="0"/>
                      <a:ext cx="1452880" cy="1076960"/>
                    </a:xfrm>
                    <a:prstGeom prst="rect">
                      <a:avLst/>
                    </a:prstGeom>
                  </pic:spPr>
                </pic:pic>
              </a:graphicData>
            </a:graphic>
            <wp14:sizeRelH relativeFrom="margin">
              <wp14:pctWidth>0</wp14:pctWidth>
            </wp14:sizeRelH>
            <wp14:sizeRelV relativeFrom="margin">
              <wp14:pctHeight>0</wp14:pctHeight>
            </wp14:sizeRelV>
          </wp:anchor>
        </w:drawing>
      </w:r>
      <w:r w:rsidRPr="005A26EB">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amoset was</w:t>
      </w:r>
      <w:r w:rsidRPr="005A26EB">
        <w:rPr>
          <w:rFonts w:ascii="Times New Roman" w:hAnsi="Times New Roman" w:cs="Times New Roman"/>
          <w:sz w:val="24"/>
          <w:szCs w:val="24"/>
          <w:shd w:val="clear" w:color="auto" w:fill="FFFFFF"/>
        </w:rPr>
        <w:t> </w:t>
      </w:r>
      <w:r w:rsidRPr="005A26EB">
        <w:rPr>
          <w:rStyle w:val="Strong"/>
          <w:rFonts w:ascii="Times New Roman" w:hAnsi="Times New Roman" w:cs="Times New Roman"/>
          <w:sz w:val="24"/>
          <w:szCs w:val="24"/>
          <w:shd w:val="clear" w:color="auto" w:fill="FFFFFF"/>
        </w:rPr>
        <w:t>first Native American to make contact with the Pilgrims of Plymouth Colony</w:t>
      </w:r>
      <w:hyperlink r:id="rId17" w:tgtFrame="_blank" w:history="1">
        <w:r w:rsidRPr="005A26EB">
          <w:rPr>
            <w:rStyle w:val="Hyperlink"/>
            <w:rFonts w:ascii="Times New Roman" w:hAnsi="Times New Roman" w:cs="Times New Roman"/>
            <w:bCs/>
            <w:sz w:val="24"/>
            <w:szCs w:val="24"/>
            <w:shd w:val="clear" w:color="auto" w:fill="D1DBFA"/>
            <w:vertAlign w:val="superscript"/>
          </w:rPr>
          <w:t>1</w:t>
        </w:r>
      </w:hyperlink>
      <w:r w:rsidRPr="005A26EB">
        <w:rPr>
          <w:rFonts w:ascii="Times New Roman" w:hAnsi="Times New Roman" w:cs="Times New Roman"/>
          <w:sz w:val="24"/>
          <w:szCs w:val="24"/>
          <w:shd w:val="clear" w:color="auto" w:fill="FFFFFF"/>
        </w:rPr>
        <w:t>. </w:t>
      </w:r>
      <w:hyperlink r:id="rId18" w:tgtFrame="_blank" w:history="1">
        <w:r w:rsidRPr="005A26EB">
          <w:rPr>
            <w:rStyle w:val="Hyperlink"/>
            <w:rFonts w:ascii="Times New Roman" w:hAnsi="Times New Roman" w:cs="Times New Roman"/>
            <w:sz w:val="24"/>
            <w:szCs w:val="24"/>
            <w:shd w:val="clear" w:color="auto" w:fill="FFFFFF"/>
          </w:rPr>
          <w:t>He greeted the colonists on March 16, 1621, by walking into Plymouth Colony and greeting them in English, saying "Welcome,Englishmen"</w:t>
        </w:r>
      </w:hyperlink>
      <w:hyperlink r:id="rId19" w:tgtFrame="_blank" w:history="1">
        <w:r w:rsidRPr="005A26EB">
          <w:rPr>
            <w:rStyle w:val="Hyperlink"/>
            <w:rFonts w:ascii="Times New Roman" w:hAnsi="Times New Roman" w:cs="Times New Roman"/>
            <w:bCs/>
            <w:sz w:val="24"/>
            <w:szCs w:val="24"/>
            <w:shd w:val="clear" w:color="auto" w:fill="D1DBFA"/>
            <w:vertAlign w:val="superscript"/>
          </w:rPr>
          <w:t>1</w:t>
        </w:r>
      </w:hyperlink>
      <w:hyperlink r:id="rId20" w:tgtFrame="_blank" w:history="1">
        <w:r w:rsidRPr="005A26EB">
          <w:rPr>
            <w:rStyle w:val="Hyperlink"/>
            <w:rFonts w:ascii="Times New Roman" w:hAnsi="Times New Roman" w:cs="Times New Roman"/>
            <w:bCs/>
            <w:sz w:val="24"/>
            <w:szCs w:val="24"/>
            <w:shd w:val="clear" w:color="auto" w:fill="D1DBFA"/>
            <w:vertAlign w:val="superscript"/>
          </w:rPr>
          <w:t>2</w:t>
        </w:r>
      </w:hyperlink>
      <w:r w:rsidRPr="005A26EB">
        <w:rPr>
          <w:rFonts w:ascii="Times New Roman" w:hAnsi="Times New Roman" w:cs="Times New Roman"/>
          <w:sz w:val="24"/>
          <w:szCs w:val="24"/>
          <w:shd w:val="clear" w:color="auto" w:fill="FFFFFF"/>
        </w:rPr>
        <w:t>. </w:t>
      </w:r>
      <w:hyperlink r:id="rId21" w:tgtFrame="_blank" w:history="1">
        <w:r w:rsidRPr="005A26EB">
          <w:rPr>
            <w:rStyle w:val="Hyperlink"/>
            <w:rFonts w:ascii="Times New Roman" w:hAnsi="Times New Roman" w:cs="Times New Roman"/>
            <w:sz w:val="24"/>
            <w:szCs w:val="24"/>
            <w:shd w:val="clear" w:color="auto" w:fill="FFFFFF"/>
          </w:rPr>
          <w:t>Squanto was also among the Native Americans who greeted the colonists, and he greeted them in English as well</w:t>
        </w:r>
      </w:hyperlink>
      <w:hyperlink r:id="rId22" w:tgtFrame="_blank" w:history="1">
        <w:r w:rsidRPr="005A26EB">
          <w:rPr>
            <w:rStyle w:val="Hyperlink"/>
            <w:rFonts w:ascii="Times New Roman" w:hAnsi="Times New Roman" w:cs="Times New Roman"/>
            <w:bCs/>
            <w:sz w:val="24"/>
            <w:szCs w:val="24"/>
            <w:shd w:val="clear" w:color="auto" w:fill="D1DBFA"/>
            <w:vertAlign w:val="superscript"/>
          </w:rPr>
          <w:t>3</w:t>
        </w:r>
      </w:hyperlink>
      <w:r w:rsidRPr="005A26EB">
        <w:rPr>
          <w:rFonts w:ascii="Times New Roman" w:hAnsi="Times New Roman" w:cs="Times New Roman"/>
          <w:sz w:val="24"/>
          <w:szCs w:val="24"/>
          <w:shd w:val="clear" w:color="auto" w:fill="FFFFFF"/>
        </w:rPr>
        <w:t>.</w:t>
      </w:r>
    </w:p>
    <w:p w14:paraId="6DC495CA" w14:textId="77777777" w:rsidR="00F161B2" w:rsidRDefault="00F161B2" w:rsidP="00F161B2">
      <w:pPr>
        <w:jc w:val="both"/>
        <w:rPr>
          <w:rFonts w:ascii="Times New Roman" w:hAnsi="Times New Roman" w:cs="Times New Roman"/>
          <w:sz w:val="24"/>
          <w:szCs w:val="24"/>
          <w:shd w:val="clear" w:color="auto" w:fill="FFFFFF"/>
        </w:rPr>
      </w:pPr>
      <w:r w:rsidRPr="005A26EB">
        <w:rPr>
          <w:rFonts w:ascii="Times New Roman" w:hAnsi="Times New Roman" w:cs="Times New Roman"/>
          <w:sz w:val="24"/>
          <w:szCs w:val="24"/>
          <w:shd w:val="clear" w:color="auto" w:fill="FFFFFF"/>
        </w:rPr>
        <w:t xml:space="preserve">The Pilgrims landed during the winter months, and many died from the cold and the lack of food. The </w:t>
      </w:r>
      <w:r>
        <w:rPr>
          <w:rFonts w:ascii="Times New Roman" w:hAnsi="Times New Roman" w:cs="Times New Roman"/>
          <w:sz w:val="24"/>
          <w:szCs w:val="24"/>
          <w:shd w:val="clear" w:color="auto" w:fill="FFFFFF"/>
        </w:rPr>
        <w:t xml:space="preserve">Indians taught the pilgrims how to hunt and farm. After the first wave of Pilgrims began to become self-sufficient and were joined by others from the mother country, they did not need the help of the people that had taught them how to exist in this new and harsh country. They began to expand their territory at the expense of those that had lived there for many years. This caused friction between the two factions and the Pilgrims ran the Indian tribe from their land. The pilgrims had become oppressors of hierarchy to the Indians. </w:t>
      </w:r>
    </w:p>
    <w:p w14:paraId="29B36790" w14:textId="77777777" w:rsidR="00F161B2" w:rsidRDefault="00F161B2" w:rsidP="00F161B2">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This hierarchy continued as more and more people came to the new world. This system grew into slave trade and slaves were bought to be used by landowners as domestic help within the mansions that were built and the fields that were planted and harvested.</w:t>
      </w:r>
    </w:p>
    <w:p w14:paraId="3A24C545" w14:textId="3C921EAB" w:rsidR="000D1900" w:rsidRDefault="00F161B2" w:rsidP="00F161B2">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It took a civil war to end this tradition. Well at least for a short period of time. We will look at this next time.</w:t>
      </w:r>
    </w:p>
    <w:p w14:paraId="0F557F2B" w14:textId="61E21AA3" w:rsidR="00F161B2" w:rsidRDefault="00F161B2" w:rsidP="00F161B2">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We can liken this transition to the people of the Exodus. These people wanted freedom from their enslavement by the Egyptians, but once free they were not satisfied and grumbled and complained. No matter how much God did for them the less satisfied they were. It was so bad that God struck </w:t>
      </w:r>
      <w:r>
        <w:rPr>
          <w:rFonts w:ascii="Times New Roman" w:hAnsi="Times New Roman" w:cs="Times New Roman"/>
          <w:sz w:val="24"/>
          <w:szCs w:val="24"/>
          <w:shd w:val="clear" w:color="auto" w:fill="FFFFFF"/>
        </w:rPr>
        <w:lastRenderedPageBreak/>
        <w:t>all who had left Egypt dead, and only those that had no knowledge of  their heritage in Egypt made it to the Promised Land (the new land).</w:t>
      </w:r>
    </w:p>
    <w:p w14:paraId="34ED7BA8" w14:textId="77777777" w:rsidR="00F161B2" w:rsidRDefault="00F161B2" w:rsidP="00F161B2">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You like me are probably wondering how Squanto and </w:t>
      </w:r>
      <w:r w:rsidRPr="005A26EB">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amoset knew English?</w:t>
      </w:r>
    </w:p>
    <w:p w14:paraId="15ADAEE8" w14:textId="77777777" w:rsidR="00F161B2" w:rsidRDefault="00F161B2" w:rsidP="00F161B2">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Squanto</w:t>
      </w:r>
    </w:p>
    <w:p w14:paraId="431BA9B6" w14:textId="77777777" w:rsidR="00F161B2" w:rsidRDefault="00F161B2" w:rsidP="00F161B2">
      <w:pPr>
        <w:jc w:val="both"/>
        <w:rPr>
          <w:rFonts w:ascii="Times New Roman" w:hAnsi="Times New Roman" w:cs="Times New Roman"/>
          <w:sz w:val="24"/>
          <w:szCs w:val="24"/>
          <w:shd w:val="clear" w:color="auto" w:fill="FFFFFF"/>
        </w:rPr>
      </w:pPr>
      <w:r>
        <w:rPr>
          <w:rFonts w:ascii="Times New Roman" w:hAnsi="Times New Roman" w:cs="Times New Roman"/>
          <w:noProof/>
          <w:color w:val="333333"/>
          <w:sz w:val="24"/>
          <w:szCs w:val="24"/>
          <w:shd w:val="clear" w:color="auto" w:fill="FFFFFF"/>
        </w:rPr>
        <w:drawing>
          <wp:anchor distT="0" distB="0" distL="114300" distR="114300" simplePos="0" relativeHeight="251666432" behindDoc="0" locked="0" layoutInCell="1" allowOverlap="1" wp14:anchorId="3D47EF13" wp14:editId="0BAB8F43">
            <wp:simplePos x="0" y="0"/>
            <wp:positionH relativeFrom="column">
              <wp:posOffset>3839210</wp:posOffset>
            </wp:positionH>
            <wp:positionV relativeFrom="paragraph">
              <wp:posOffset>380365</wp:posOffset>
            </wp:positionV>
            <wp:extent cx="1637030" cy="1647825"/>
            <wp:effectExtent l="0" t="0" r="1270" b="9525"/>
            <wp:wrapSquare wrapText="bothSides"/>
            <wp:docPr id="1460129939" name="Picture 1" descr="A draw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29939" name="Picture 1" descr="A drawing of a group of people&#10;&#10;Description automatically generated"/>
                    <pic:cNvPicPr/>
                  </pic:nvPicPr>
                  <pic:blipFill>
                    <a:blip r:embed="rId23" cstate="print">
                      <a:extLst>
                        <a:ext uri="{BEBA8EAE-BF5A-486C-A8C5-ECC9F3942E4B}">
                          <a14:imgProps xmlns:a14="http://schemas.microsoft.com/office/drawing/2010/main">
                            <a14:imgLayer r:embed="rId24">
                              <a14:imgEffect>
                                <a14:artisticPencilSketch pressure="40"/>
                              </a14:imgEffect>
                            </a14:imgLayer>
                          </a14:imgProps>
                        </a:ext>
                        <a:ext uri="{28A0092B-C50C-407E-A947-70E740481C1C}">
                          <a14:useLocalDpi xmlns:a14="http://schemas.microsoft.com/office/drawing/2010/main" val="0"/>
                        </a:ext>
                      </a:extLst>
                    </a:blip>
                    <a:stretch>
                      <a:fillRect/>
                    </a:stretch>
                  </pic:blipFill>
                  <pic:spPr>
                    <a:xfrm>
                      <a:off x="0" y="0"/>
                      <a:ext cx="1637030" cy="1647825"/>
                    </a:xfrm>
                    <a:prstGeom prst="rect">
                      <a:avLst/>
                    </a:prstGeom>
                  </pic:spPr>
                </pic:pic>
              </a:graphicData>
            </a:graphic>
            <wp14:sizeRelV relativeFrom="margin">
              <wp14:pctHeight>0</wp14:pctHeight>
            </wp14:sizeRelV>
          </wp:anchor>
        </w:drawing>
      </w:r>
      <w:r w:rsidRPr="006E5A33">
        <w:rPr>
          <w:rFonts w:ascii="Times New Roman" w:hAnsi="Times New Roman" w:cs="Times New Roman"/>
          <w:color w:val="333333"/>
          <w:sz w:val="24"/>
          <w:szCs w:val="24"/>
          <w:shd w:val="clear" w:color="auto" w:fill="FFFFFF"/>
        </w:rPr>
        <w:t>Squanto was a Patuxet Native American most famous for helping the pilgrims during their first winter at Plymouth in the New World. Also known as Tisquantum, Squanto was born in approximately 1580 in Massachusetts near Plymouth. In 1605 Squanto was captured by Captain George Weymouth who took him to England, where he learned English. Squanto returned to America with John Smith in 1614. Thomas Hunt, an English explorer, kidnapped him in 1614 and sold him as a slave in Spain. By 1619 Squanto had escaped and returned to America. In the early 1620s he served as both a guide and interpreter for the pilgrims at Plymouth</w:t>
      </w:r>
      <w:r>
        <w:rPr>
          <w:rFonts w:ascii="Arial" w:hAnsi="Arial" w:cs="Arial"/>
          <w:color w:val="333333"/>
          <w:shd w:val="clear" w:color="auto" w:fill="FFFFFF"/>
        </w:rPr>
        <w:t>. Squanto died in Chatham, Massachusetts, in approximately November 1622.</w:t>
      </w:r>
    </w:p>
    <w:p w14:paraId="174A8423" w14:textId="77777777" w:rsidR="00F161B2" w:rsidRDefault="00F161B2" w:rsidP="00F161B2">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Samoset</w:t>
      </w:r>
    </w:p>
    <w:p w14:paraId="20BBDE1A" w14:textId="77777777" w:rsidR="00F161B2" w:rsidRPr="006E5A33" w:rsidRDefault="00F161B2" w:rsidP="00F161B2">
      <w:pPr>
        <w:jc w:val="both"/>
        <w:rPr>
          <w:rFonts w:ascii="Times New Roman" w:hAnsi="Times New Roman" w:cs="Times New Roman"/>
          <w:b/>
          <w:sz w:val="24"/>
          <w:szCs w:val="24"/>
          <w:shd w:val="clear" w:color="auto" w:fill="FFFFFF"/>
        </w:rPr>
      </w:pPr>
      <w:r w:rsidRPr="006E5A33">
        <w:rPr>
          <w:rFonts w:ascii="Helvetica" w:hAnsi="Helvetica"/>
          <w:color w:val="111111"/>
          <w:shd w:val="clear" w:color="auto" w:fill="FFFFFF"/>
        </w:rPr>
        <w:t>Samoset was a sagamore, or subordinate chief, of an Eastern Abenaki tribe that resided in Maine. An English fishing camp had been established in the Gulf of Maine, where Samoset learned</w:t>
      </w:r>
      <w:r w:rsidRPr="006E5A33">
        <w:rPr>
          <w:rStyle w:val="Strong"/>
          <w:rFonts w:ascii="Helvetica" w:hAnsi="Helvetica"/>
          <w:color w:val="111111"/>
          <w:shd w:val="clear" w:color="auto" w:fill="FFFFFF"/>
        </w:rPr>
        <w:t> some</w:t>
      </w:r>
      <w:r w:rsidRPr="006E5A33">
        <w:rPr>
          <w:rFonts w:ascii="Helvetica" w:hAnsi="Helvetica"/>
          <w:b/>
          <w:color w:val="111111"/>
          <w:shd w:val="clear" w:color="auto" w:fill="FFFFFF"/>
        </w:rPr>
        <w:t> </w:t>
      </w:r>
      <w:r w:rsidRPr="006E5A33">
        <w:rPr>
          <w:rFonts w:ascii="Helvetica" w:hAnsi="Helvetica"/>
          <w:color w:val="111111"/>
          <w:shd w:val="clear" w:color="auto" w:fill="FFFFFF"/>
        </w:rPr>
        <w:t>English</w:t>
      </w:r>
      <w:r w:rsidRPr="006E5A33">
        <w:rPr>
          <w:rStyle w:val="Strong"/>
          <w:rFonts w:ascii="Helvetica" w:hAnsi="Helvetica"/>
          <w:color w:val="111111"/>
          <w:shd w:val="clear" w:color="auto" w:fill="FFFFFF"/>
        </w:rPr>
        <w:t> from fishermen who came to fish off Mohegan Island.</w:t>
      </w:r>
    </w:p>
    <w:p w14:paraId="62444570" w14:textId="77777777" w:rsidR="00F161B2" w:rsidRDefault="00F161B2" w:rsidP="00F161B2">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Pastor Bob</w:t>
      </w:r>
    </w:p>
    <w:p w14:paraId="7028CA27" w14:textId="77777777" w:rsidR="00F161B2" w:rsidRDefault="00F161B2" w:rsidP="00F161B2">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p w14:paraId="09322F57" w14:textId="77777777" w:rsidR="00827201" w:rsidRDefault="00827201" w:rsidP="00F161B2">
      <w:pPr>
        <w:jc w:val="center"/>
        <w:rPr>
          <w:rFonts w:ascii="Times New Roman" w:hAnsi="Times New Roman" w:cs="Times New Roman"/>
          <w:sz w:val="24"/>
          <w:szCs w:val="24"/>
          <w:shd w:val="clear" w:color="auto" w:fill="FFFFFF"/>
        </w:rPr>
      </w:pPr>
    </w:p>
    <w:p w14:paraId="1B2FCBB3" w14:textId="77777777" w:rsidR="00827201" w:rsidRDefault="00827201" w:rsidP="00F161B2">
      <w:pPr>
        <w:jc w:val="center"/>
        <w:rPr>
          <w:rFonts w:ascii="Times New Roman" w:hAnsi="Times New Roman" w:cs="Times New Roman"/>
          <w:sz w:val="24"/>
          <w:szCs w:val="24"/>
          <w:shd w:val="clear" w:color="auto" w:fill="FFFFFF"/>
        </w:rPr>
      </w:pPr>
    </w:p>
    <w:p w14:paraId="67E02CA8" w14:textId="654ECD88" w:rsidR="00F161B2" w:rsidRPr="005A26EB" w:rsidRDefault="00F161B2" w:rsidP="00F161B2">
      <w:pPr>
        <w:jc w:val="center"/>
        <w:rPr>
          <w:rFonts w:ascii="Times New Roman" w:hAnsi="Times New Roman" w:cs="Times New Roman"/>
          <w:sz w:val="24"/>
          <w:szCs w:val="24"/>
        </w:rPr>
      </w:pPr>
      <w:r>
        <w:rPr>
          <w:rFonts w:ascii="Times New Roman" w:hAnsi="Times New Roman" w:cs="Times New Roman"/>
          <w:noProof/>
          <w:sz w:val="24"/>
          <w:szCs w:val="24"/>
          <w:shd w:val="clear" w:color="auto" w:fill="FFFFFF"/>
        </w:rPr>
        <w:drawing>
          <wp:inline distT="0" distB="0" distL="0" distR="0" wp14:anchorId="4FA3AB45" wp14:editId="54EE5D2B">
            <wp:extent cx="3408497" cy="2560320"/>
            <wp:effectExtent l="0" t="0" r="1905" b="0"/>
            <wp:docPr id="1046038104" name="Picture 1" descr="A bald eagl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38104" name="Picture 1" descr="A bald eagle flying in the sk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7024" cy="2619306"/>
                    </a:xfrm>
                    <a:prstGeom prst="rect">
                      <a:avLst/>
                    </a:prstGeom>
                  </pic:spPr>
                </pic:pic>
              </a:graphicData>
            </a:graphic>
          </wp:inline>
        </w:drawing>
      </w:r>
      <w:r>
        <w:rPr>
          <w:rFonts w:ascii="Times New Roman" w:hAnsi="Times New Roman" w:cs="Times New Roman"/>
          <w:sz w:val="24"/>
          <w:szCs w:val="24"/>
          <w:shd w:val="clear" w:color="auto" w:fill="FFFFFF"/>
        </w:rPr>
        <w:t xml:space="preserve">0o   </w:t>
      </w:r>
    </w:p>
    <w:p w14:paraId="2510953B" w14:textId="1A100DC4"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i/>
          <w:iCs/>
          <w:kern w:val="0"/>
          <w:sz w:val="24"/>
          <w:szCs w:val="24"/>
        </w:rPr>
      </w:pPr>
      <w:r w:rsidRPr="00AE5687">
        <w:rPr>
          <w:rFonts w:ascii="Times New Roman" w:eastAsiaTheme="minorEastAsia" w:hAnsi="Times New Roman" w:cs="Times New Roman"/>
          <w:kern w:val="0"/>
          <w:sz w:val="24"/>
          <w:szCs w:val="24"/>
          <w:lang w:val="en-CA"/>
        </w:rPr>
        <w:lastRenderedPageBreak/>
        <w:fldChar w:fldCharType="begin"/>
      </w:r>
      <w:r w:rsidRPr="00AE5687">
        <w:rPr>
          <w:rFonts w:ascii="Times New Roman" w:eastAsiaTheme="minorEastAsia" w:hAnsi="Times New Roman" w:cs="Times New Roman"/>
          <w:kern w:val="0"/>
          <w:sz w:val="24"/>
          <w:szCs w:val="24"/>
          <w:lang w:val="en-CA"/>
        </w:rPr>
        <w:instrText xml:space="preserve"> SEQ CHAPTER \h \r 1</w:instrText>
      </w:r>
      <w:r w:rsidRPr="00AE5687">
        <w:rPr>
          <w:rFonts w:ascii="Times New Roman" w:eastAsiaTheme="minorEastAsia" w:hAnsi="Times New Roman" w:cs="Times New Roman"/>
          <w:kern w:val="0"/>
          <w:sz w:val="24"/>
          <w:szCs w:val="24"/>
          <w:lang w:val="en-CA"/>
        </w:rPr>
        <w:fldChar w:fldCharType="end"/>
      </w:r>
      <w:r w:rsidRPr="00AE5687">
        <w:rPr>
          <w:rFonts w:ascii="Times New Roman" w:eastAsiaTheme="minorEastAsia" w:hAnsi="Times New Roman" w:cs="Times New Roman"/>
          <w:b/>
          <w:bCs/>
          <w:kern w:val="0"/>
          <w:sz w:val="24"/>
          <w:szCs w:val="24"/>
        </w:rPr>
        <w:t>“</w:t>
      </w:r>
      <w:r w:rsidRPr="00AE5687">
        <w:rPr>
          <w:rFonts w:ascii="Times New Roman" w:eastAsiaTheme="minorEastAsia" w:hAnsi="Times New Roman" w:cs="Times New Roman"/>
          <w:i/>
          <w:iCs/>
          <w:kern w:val="0"/>
          <w:sz w:val="24"/>
          <w:szCs w:val="24"/>
        </w:rPr>
        <w:t>The word of God</w:t>
      </w:r>
      <w:r w:rsidRPr="00AE5687">
        <w:rPr>
          <w:rFonts w:ascii="Times New Roman" w:eastAsiaTheme="minorEastAsia" w:hAnsi="Times New Roman" w:cs="Times New Roman"/>
          <w:b/>
          <w:bCs/>
          <w:kern w:val="0"/>
          <w:sz w:val="24"/>
          <w:szCs w:val="24"/>
        </w:rPr>
        <w:t xml:space="preserve"> </w:t>
      </w:r>
      <w:r w:rsidRPr="00AE5687">
        <w:rPr>
          <w:rFonts w:ascii="Times New Roman" w:eastAsiaTheme="minorEastAsia" w:hAnsi="Times New Roman" w:cs="Times New Roman"/>
          <w:i/>
          <w:iCs/>
          <w:kern w:val="0"/>
          <w:sz w:val="24"/>
          <w:szCs w:val="24"/>
        </w:rPr>
        <w:t xml:space="preserve">is living and powerful and </w:t>
      </w:r>
      <w:proofErr w:type="gramStart"/>
      <w:r w:rsidRPr="00AE5687">
        <w:rPr>
          <w:rFonts w:ascii="Times New Roman" w:eastAsiaTheme="minorEastAsia" w:hAnsi="Times New Roman" w:cs="Times New Roman"/>
          <w:i/>
          <w:iCs/>
          <w:kern w:val="0"/>
          <w:sz w:val="24"/>
          <w:szCs w:val="24"/>
        </w:rPr>
        <w:t>sharper</w:t>
      </w:r>
      <w:proofErr w:type="gramEnd"/>
      <w:r w:rsidRPr="00AE5687">
        <w:rPr>
          <w:rFonts w:ascii="Times New Roman" w:eastAsiaTheme="minorEastAsia" w:hAnsi="Times New Roman" w:cs="Times New Roman"/>
          <w:i/>
          <w:iCs/>
          <w:kern w:val="0"/>
          <w:sz w:val="24"/>
          <w:szCs w:val="24"/>
        </w:rPr>
        <w:t xml:space="preserve"> </w:t>
      </w:r>
    </w:p>
    <w:p w14:paraId="0839B6B4" w14:textId="77777777"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b/>
          <w:bCs/>
          <w:kern w:val="0"/>
          <w:sz w:val="24"/>
          <w:szCs w:val="24"/>
        </w:rPr>
      </w:pPr>
      <w:r w:rsidRPr="00AE5687">
        <w:rPr>
          <w:rFonts w:ascii="Times New Roman" w:eastAsiaTheme="minorEastAsia" w:hAnsi="Times New Roman" w:cs="Times New Roman"/>
          <w:i/>
          <w:iCs/>
          <w:kern w:val="0"/>
          <w:sz w:val="24"/>
          <w:szCs w:val="24"/>
        </w:rPr>
        <w:t>than any two-edged sword</w:t>
      </w:r>
      <w:r w:rsidRPr="00AE5687">
        <w:rPr>
          <w:rFonts w:ascii="Times New Roman" w:eastAsiaTheme="minorEastAsia" w:hAnsi="Times New Roman" w:cs="Times New Roman"/>
          <w:b/>
          <w:bCs/>
          <w:kern w:val="0"/>
          <w:sz w:val="24"/>
          <w:szCs w:val="24"/>
        </w:rPr>
        <w:t xml:space="preserve">. </w:t>
      </w:r>
      <w:r w:rsidRPr="00AE5687">
        <w:rPr>
          <w:rFonts w:ascii="Times New Roman" w:eastAsiaTheme="minorEastAsia" w:hAnsi="Times New Roman" w:cs="Times New Roman"/>
          <w:kern w:val="0"/>
          <w:sz w:val="20"/>
          <w:szCs w:val="20"/>
        </w:rPr>
        <w:t>Hebrews 4:12</w:t>
      </w:r>
    </w:p>
    <w:p w14:paraId="2922C8B2" w14:textId="77777777"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b/>
          <w:bCs/>
          <w:kern w:val="0"/>
          <w:sz w:val="24"/>
          <w:szCs w:val="24"/>
        </w:rPr>
      </w:pPr>
    </w:p>
    <w:p w14:paraId="367A1C12" w14:textId="77777777"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kern w:val="0"/>
          <w:sz w:val="24"/>
          <w:szCs w:val="24"/>
        </w:rPr>
      </w:pPr>
      <w:r w:rsidRPr="00AE5687">
        <w:rPr>
          <w:rFonts w:ascii="Times New Roman" w:eastAsiaTheme="minorEastAsia" w:hAnsi="Times New Roman" w:cs="Times New Roman"/>
          <w:b/>
          <w:bCs/>
          <w:kern w:val="0"/>
          <w:sz w:val="28"/>
          <w:szCs w:val="28"/>
        </w:rPr>
        <w:t>A Challenge for the New Year</w:t>
      </w:r>
    </w:p>
    <w:p w14:paraId="0593BC5A" w14:textId="77777777" w:rsidR="00AE5687" w:rsidRPr="00AE5687" w:rsidRDefault="00AE5687" w:rsidP="00AE5687">
      <w:pPr>
        <w:widowControl w:val="0"/>
        <w:autoSpaceDE w:val="0"/>
        <w:autoSpaceDN w:val="0"/>
        <w:adjustRightInd w:val="0"/>
        <w:spacing w:after="0" w:line="240" w:lineRule="auto"/>
        <w:ind w:left="720" w:hanging="720"/>
        <w:jc w:val="center"/>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18"/>
          <w:szCs w:val="18"/>
        </w:rPr>
        <w:t>scripture from KJV</w:t>
      </w:r>
    </w:p>
    <w:p w14:paraId="0FAD8C0F" w14:textId="77777777"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24"/>
          <w:szCs w:val="24"/>
        </w:rPr>
        <w:t>by Fran Barbano</w:t>
      </w:r>
    </w:p>
    <w:p w14:paraId="0FE2DA3E"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0CDB383F"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24"/>
          <w:szCs w:val="24"/>
        </w:rPr>
        <w:t xml:space="preserve">The burden on my heart today is our relationship with the Lord. Do we have a relationship with </w:t>
      </w:r>
      <w:proofErr w:type="gramStart"/>
      <w:r w:rsidRPr="00AE5687">
        <w:rPr>
          <w:rFonts w:ascii="Times New Roman" w:eastAsiaTheme="minorEastAsia" w:hAnsi="Times New Roman" w:cs="Times New Roman"/>
          <w:kern w:val="0"/>
          <w:sz w:val="24"/>
          <w:szCs w:val="24"/>
        </w:rPr>
        <w:t>Him</w:t>
      </w:r>
      <w:proofErr w:type="gramEnd"/>
      <w:r w:rsidRPr="00AE5687">
        <w:rPr>
          <w:rFonts w:ascii="Times New Roman" w:eastAsiaTheme="minorEastAsia" w:hAnsi="Times New Roman" w:cs="Times New Roman"/>
          <w:kern w:val="0"/>
          <w:sz w:val="24"/>
          <w:szCs w:val="24"/>
        </w:rPr>
        <w:t xml:space="preserve"> or do we know we are able to have a relationship with Him? Reflecting on these things, my prayer is that each of us has recommitted our life to Christ for this New Year. This year will be full of challenges, trials, tribulations and, most importantly, victory in our walk with our Savior, Jesus Christ. Yes, we will endure difficult times. But God is with us.</w:t>
      </w:r>
    </w:p>
    <w:p w14:paraId="51097372" w14:textId="77777777" w:rsidR="00AE5687" w:rsidRPr="00AE5687" w:rsidRDefault="00AE5687" w:rsidP="00AE5687">
      <w:pPr>
        <w:widowControl w:val="0"/>
        <w:autoSpaceDE w:val="0"/>
        <w:autoSpaceDN w:val="0"/>
        <w:adjustRightInd w:val="0"/>
        <w:spacing w:after="0" w:line="240" w:lineRule="auto"/>
        <w:jc w:val="both"/>
        <w:rPr>
          <w:rFonts w:ascii="Times New Roman" w:eastAsiaTheme="minorEastAsia" w:hAnsi="Times New Roman" w:cs="Times New Roman"/>
          <w:kern w:val="0"/>
          <w:sz w:val="24"/>
          <w:szCs w:val="24"/>
        </w:rPr>
      </w:pPr>
    </w:p>
    <w:p w14:paraId="729EBCD8" w14:textId="77777777" w:rsidR="00AE5687" w:rsidRPr="00AE5687" w:rsidRDefault="00AE5687" w:rsidP="00AE5687">
      <w:pPr>
        <w:widowControl w:val="0"/>
        <w:autoSpaceDE w:val="0"/>
        <w:autoSpaceDN w:val="0"/>
        <w:adjustRightInd w:val="0"/>
        <w:spacing w:after="0" w:line="240" w:lineRule="auto"/>
        <w:jc w:val="both"/>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24"/>
          <w:szCs w:val="24"/>
        </w:rPr>
        <w:t xml:space="preserve">In these days when terrorism is global and madmen have chemical, biological and nuclear weapons, and are planning a one world government, with ‘the mark’ to be given </w:t>
      </w:r>
      <w:proofErr w:type="gramStart"/>
      <w:r w:rsidRPr="00AE5687">
        <w:rPr>
          <w:rFonts w:ascii="Times New Roman" w:eastAsiaTheme="minorEastAsia" w:hAnsi="Times New Roman" w:cs="Times New Roman"/>
          <w:kern w:val="0"/>
          <w:sz w:val="24"/>
          <w:szCs w:val="24"/>
        </w:rPr>
        <w:t>in order to</w:t>
      </w:r>
      <w:proofErr w:type="gramEnd"/>
      <w:r w:rsidRPr="00AE5687">
        <w:rPr>
          <w:rFonts w:ascii="Times New Roman" w:eastAsiaTheme="minorEastAsia" w:hAnsi="Times New Roman" w:cs="Times New Roman"/>
          <w:kern w:val="0"/>
          <w:sz w:val="24"/>
          <w:szCs w:val="24"/>
        </w:rPr>
        <w:t xml:space="preserve"> buy or sell, there is an urgency to proclaim the good news while we have the opportunity. </w:t>
      </w:r>
      <w:r w:rsidRPr="00AE5687">
        <w:rPr>
          <w:rFonts w:ascii="Times New Roman" w:eastAsiaTheme="minorEastAsia" w:hAnsi="Times New Roman" w:cs="Times New Roman"/>
          <w:kern w:val="0"/>
          <w:sz w:val="24"/>
          <w:szCs w:val="24"/>
          <w:highlight w:val="yellow"/>
        </w:rPr>
        <w:t>One day</w:t>
      </w:r>
      <w:r w:rsidRPr="00AE5687">
        <w:rPr>
          <w:rFonts w:ascii="Times New Roman" w:eastAsiaTheme="minorEastAsia" w:hAnsi="Times New Roman" w:cs="Times New Roman"/>
          <w:kern w:val="0"/>
          <w:sz w:val="24"/>
          <w:szCs w:val="24"/>
        </w:rPr>
        <w:t xml:space="preserve">, </w:t>
      </w:r>
      <w:r w:rsidRPr="00AE5687">
        <w:rPr>
          <w:rFonts w:ascii="Times New Roman" w:eastAsiaTheme="minorEastAsia" w:hAnsi="Times New Roman" w:cs="Times New Roman"/>
          <w:kern w:val="0"/>
          <w:sz w:val="24"/>
          <w:szCs w:val="24"/>
          <w:u w:val="single"/>
        </w:rPr>
        <w:t>our chances to reach the unsaved will be gone and multitudes will be lost, including those in our own family</w:t>
      </w:r>
      <w:r w:rsidRPr="00AE5687">
        <w:rPr>
          <w:rFonts w:ascii="Times New Roman" w:eastAsiaTheme="minorEastAsia" w:hAnsi="Times New Roman" w:cs="Times New Roman"/>
          <w:kern w:val="0"/>
          <w:sz w:val="24"/>
          <w:szCs w:val="24"/>
        </w:rPr>
        <w:t xml:space="preserve">. </w:t>
      </w:r>
    </w:p>
    <w:p w14:paraId="4EBFA1E7" w14:textId="77777777" w:rsidR="00AE5687" w:rsidRPr="00AE5687" w:rsidRDefault="00AE5687" w:rsidP="00AE5687">
      <w:pPr>
        <w:widowControl w:val="0"/>
        <w:autoSpaceDE w:val="0"/>
        <w:autoSpaceDN w:val="0"/>
        <w:adjustRightInd w:val="0"/>
        <w:spacing w:after="0" w:line="240" w:lineRule="auto"/>
        <w:jc w:val="both"/>
        <w:rPr>
          <w:rFonts w:ascii="Times New Roman" w:eastAsiaTheme="minorEastAsia" w:hAnsi="Times New Roman" w:cs="Times New Roman"/>
          <w:kern w:val="0"/>
          <w:sz w:val="24"/>
          <w:szCs w:val="24"/>
        </w:rPr>
      </w:pPr>
    </w:p>
    <w:p w14:paraId="28B30970" w14:textId="77777777" w:rsidR="00AE5687" w:rsidRPr="00AE5687" w:rsidRDefault="00AE5687" w:rsidP="00AE5687">
      <w:pPr>
        <w:widowControl w:val="0"/>
        <w:autoSpaceDE w:val="0"/>
        <w:autoSpaceDN w:val="0"/>
        <w:adjustRightInd w:val="0"/>
        <w:spacing w:after="0" w:line="240" w:lineRule="auto"/>
        <w:jc w:val="both"/>
        <w:rPr>
          <w:rFonts w:ascii="Eras Demi ITC" w:eastAsiaTheme="minorEastAsia" w:hAnsi="Eras Demi ITC" w:cs="Times New Roman"/>
          <w:kern w:val="0"/>
          <w:sz w:val="24"/>
          <w:szCs w:val="24"/>
        </w:rPr>
      </w:pPr>
      <w:r w:rsidRPr="00AE5687">
        <w:rPr>
          <w:rFonts w:ascii="Times New Roman" w:eastAsiaTheme="minorEastAsia" w:hAnsi="Times New Roman" w:cs="Times New Roman"/>
          <w:kern w:val="0"/>
          <w:sz w:val="24"/>
          <w:szCs w:val="24"/>
        </w:rPr>
        <w:t xml:space="preserve">Have we given ourselves anew to Christ so that He might work through us more powerfully this year? So often I am reminded of our role as Christians and our work for these end times. Proclaiming the Gospel, the “Good News” is a primary objective </w:t>
      </w:r>
      <w:proofErr w:type="gramStart"/>
      <w:r w:rsidRPr="00AE5687">
        <w:rPr>
          <w:rFonts w:ascii="Times New Roman" w:eastAsiaTheme="minorEastAsia" w:hAnsi="Times New Roman" w:cs="Times New Roman"/>
          <w:kern w:val="0"/>
          <w:sz w:val="24"/>
          <w:szCs w:val="24"/>
        </w:rPr>
        <w:t>and generally speaking, we</w:t>
      </w:r>
      <w:proofErr w:type="gramEnd"/>
      <w:r w:rsidRPr="00AE5687">
        <w:rPr>
          <w:rFonts w:ascii="Times New Roman" w:eastAsiaTheme="minorEastAsia" w:hAnsi="Times New Roman" w:cs="Times New Roman"/>
          <w:kern w:val="0"/>
          <w:sz w:val="24"/>
          <w:szCs w:val="24"/>
        </w:rPr>
        <w:t xml:space="preserve"> fail miserably at proclaiming the victory that Christ brings into our life. In addition, we are to be His hands and His feet. While He will work through us, we must go out and do the thing that needs doing, led by His Holy Spirit. In other words, </w:t>
      </w:r>
      <w:r w:rsidRPr="00AE5687">
        <w:rPr>
          <w:rFonts w:ascii="Eras Demi ITC" w:eastAsiaTheme="minorEastAsia" w:hAnsi="Eras Demi ITC" w:cs="Times New Roman"/>
          <w:kern w:val="0"/>
          <w:sz w:val="24"/>
          <w:szCs w:val="24"/>
        </w:rPr>
        <w:t xml:space="preserve">we must be about our </w:t>
      </w:r>
      <w:proofErr w:type="gramStart"/>
      <w:r w:rsidRPr="00AE5687">
        <w:rPr>
          <w:rFonts w:ascii="Eras Demi ITC" w:eastAsiaTheme="minorEastAsia" w:hAnsi="Eras Demi ITC" w:cs="Times New Roman"/>
          <w:kern w:val="0"/>
          <w:sz w:val="24"/>
          <w:szCs w:val="24"/>
        </w:rPr>
        <w:t>Father’s</w:t>
      </w:r>
      <w:proofErr w:type="gramEnd"/>
      <w:r w:rsidRPr="00AE5687">
        <w:rPr>
          <w:rFonts w:ascii="Eras Demi ITC" w:eastAsiaTheme="minorEastAsia" w:hAnsi="Eras Demi ITC" w:cs="Times New Roman"/>
          <w:kern w:val="0"/>
          <w:sz w:val="24"/>
          <w:szCs w:val="24"/>
        </w:rPr>
        <w:t xml:space="preserve"> business.</w:t>
      </w:r>
    </w:p>
    <w:p w14:paraId="777DE474" w14:textId="77777777" w:rsidR="00AE5687" w:rsidRPr="00AE5687" w:rsidRDefault="00AE5687" w:rsidP="00AE5687">
      <w:pPr>
        <w:widowControl w:val="0"/>
        <w:autoSpaceDE w:val="0"/>
        <w:autoSpaceDN w:val="0"/>
        <w:adjustRightInd w:val="0"/>
        <w:spacing w:after="0" w:line="240" w:lineRule="auto"/>
        <w:jc w:val="both"/>
        <w:rPr>
          <w:rFonts w:ascii="Eras Demi ITC" w:eastAsiaTheme="minorEastAsia" w:hAnsi="Eras Demi ITC" w:cs="Times New Roman"/>
          <w:kern w:val="0"/>
          <w:sz w:val="24"/>
          <w:szCs w:val="24"/>
        </w:rPr>
      </w:pPr>
    </w:p>
    <w:p w14:paraId="33B21D05" w14:textId="71BEB387" w:rsidR="00AE5687" w:rsidRPr="00AE5687" w:rsidRDefault="00AE5687" w:rsidP="00AE5687">
      <w:pPr>
        <w:widowControl w:val="0"/>
        <w:autoSpaceDE w:val="0"/>
        <w:autoSpaceDN w:val="0"/>
        <w:adjustRightInd w:val="0"/>
        <w:spacing w:after="0" w:line="240" w:lineRule="auto"/>
        <w:jc w:val="center"/>
        <w:rPr>
          <w:rFonts w:ascii="Eras Demi ITC" w:eastAsiaTheme="minorEastAsia" w:hAnsi="Eras Demi ITC" w:cs="Times New Roman"/>
          <w:kern w:val="0"/>
          <w:sz w:val="24"/>
          <w:szCs w:val="24"/>
        </w:rPr>
      </w:pPr>
      <w:r w:rsidRPr="00AE5687">
        <w:rPr>
          <w:rFonts w:ascii="Times New Roman" w:eastAsiaTheme="minorEastAsia" w:hAnsi="Times New Roman" w:cs="Times New Roman"/>
          <w:noProof/>
          <w:kern w:val="0"/>
          <w:sz w:val="24"/>
          <w:szCs w:val="24"/>
        </w:rPr>
        <w:drawing>
          <wp:inline distT="0" distB="0" distL="0" distR="0" wp14:anchorId="167D23A3" wp14:editId="51A2307E">
            <wp:extent cx="1415415" cy="1219200"/>
            <wp:effectExtent l="0" t="0" r="0" b="0"/>
            <wp:docPr id="1035182324"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82324" name="Picture 2" descr="A black background with white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5415" cy="1219200"/>
                    </a:xfrm>
                    <a:prstGeom prst="rect">
                      <a:avLst/>
                    </a:prstGeom>
                    <a:noFill/>
                    <a:ln>
                      <a:noFill/>
                    </a:ln>
                  </pic:spPr>
                </pic:pic>
              </a:graphicData>
            </a:graphic>
          </wp:inline>
        </w:drawing>
      </w:r>
    </w:p>
    <w:p w14:paraId="53100B6D" w14:textId="77777777" w:rsidR="00AE5687" w:rsidRPr="00AE5687" w:rsidRDefault="00AE5687" w:rsidP="00AE5687">
      <w:pPr>
        <w:widowControl w:val="0"/>
        <w:autoSpaceDE w:val="0"/>
        <w:autoSpaceDN w:val="0"/>
        <w:adjustRightInd w:val="0"/>
        <w:spacing w:after="0" w:line="240" w:lineRule="auto"/>
        <w:jc w:val="both"/>
        <w:rPr>
          <w:rFonts w:ascii="Times New Roman" w:eastAsiaTheme="minorEastAsia" w:hAnsi="Times New Roman" w:cs="Times New Roman"/>
          <w:kern w:val="0"/>
          <w:sz w:val="24"/>
          <w:szCs w:val="24"/>
        </w:rPr>
      </w:pPr>
    </w:p>
    <w:p w14:paraId="299340CC" w14:textId="77777777"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kern w:val="0"/>
          <w:sz w:val="24"/>
          <w:szCs w:val="24"/>
        </w:rPr>
      </w:pPr>
      <w:r w:rsidRPr="00AE5687">
        <w:rPr>
          <w:rFonts w:ascii="Times New Roman" w:eastAsiaTheme="minorEastAsia" w:hAnsi="Times New Roman" w:cs="Times New Roman"/>
          <w:b/>
          <w:bCs/>
          <w:kern w:val="0"/>
          <w:sz w:val="24"/>
          <w:szCs w:val="24"/>
        </w:rPr>
        <w:t>Authority</w:t>
      </w:r>
    </w:p>
    <w:p w14:paraId="112990AD"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02A00A07"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24"/>
          <w:szCs w:val="24"/>
        </w:rPr>
        <w:t xml:space="preserve">As for authority remember that God the Father has given all authority in heaven and earth to His Son, Jesus Christ our Lord. </w:t>
      </w:r>
      <w:r w:rsidRPr="00AE5687">
        <w:rPr>
          <w:rFonts w:ascii="Times New Roman" w:eastAsiaTheme="minorEastAsia" w:hAnsi="Times New Roman" w:cs="Times New Roman"/>
          <w:kern w:val="0"/>
          <w:sz w:val="24"/>
          <w:szCs w:val="24"/>
          <w:u w:val="single"/>
        </w:rPr>
        <w:t>In turn, Jesus has given us authority in His Name</w:t>
      </w:r>
      <w:r w:rsidRPr="00AE5687">
        <w:rPr>
          <w:rFonts w:ascii="Times New Roman" w:eastAsiaTheme="minorEastAsia" w:hAnsi="Times New Roman" w:cs="Times New Roman"/>
          <w:kern w:val="0"/>
          <w:sz w:val="24"/>
          <w:szCs w:val="24"/>
        </w:rPr>
        <w:t xml:space="preserve">. In other words, He has given us </w:t>
      </w:r>
      <w:r w:rsidRPr="00AE5687">
        <w:rPr>
          <w:rFonts w:ascii="Times New Roman" w:eastAsiaTheme="minorEastAsia" w:hAnsi="Times New Roman" w:cs="Times New Roman"/>
          <w:b/>
          <w:bCs/>
          <w:kern w:val="0"/>
          <w:sz w:val="24"/>
          <w:szCs w:val="24"/>
        </w:rPr>
        <w:t>“</w:t>
      </w:r>
      <w:r w:rsidRPr="00AE5687">
        <w:rPr>
          <w:rFonts w:ascii="Times New Roman" w:eastAsiaTheme="minorEastAsia" w:hAnsi="Times New Roman" w:cs="Times New Roman"/>
          <w:kern w:val="0"/>
          <w:sz w:val="24"/>
          <w:szCs w:val="24"/>
        </w:rPr>
        <w:t>power of attorney</w:t>
      </w:r>
      <w:r w:rsidRPr="00AE5687">
        <w:rPr>
          <w:rFonts w:ascii="Times New Roman" w:eastAsiaTheme="minorEastAsia" w:hAnsi="Times New Roman" w:cs="Times New Roman"/>
          <w:b/>
          <w:bCs/>
          <w:kern w:val="0"/>
          <w:sz w:val="24"/>
          <w:szCs w:val="24"/>
        </w:rPr>
        <w:t>”</w:t>
      </w:r>
      <w:r w:rsidRPr="00AE5687">
        <w:rPr>
          <w:rFonts w:ascii="Times New Roman" w:eastAsiaTheme="minorEastAsia" w:hAnsi="Times New Roman" w:cs="Times New Roman"/>
          <w:kern w:val="0"/>
          <w:sz w:val="24"/>
          <w:szCs w:val="24"/>
        </w:rPr>
        <w:t xml:space="preserve"> to act on His behalf. Mark 16:15-20 states, </w:t>
      </w:r>
      <w:r w:rsidRPr="00AE5687">
        <w:rPr>
          <w:rFonts w:ascii="Times New Roman" w:eastAsiaTheme="minorEastAsia" w:hAnsi="Times New Roman" w:cs="Times New Roman"/>
          <w:i/>
          <w:iCs/>
          <w:kern w:val="0"/>
          <w:sz w:val="24"/>
          <w:szCs w:val="24"/>
        </w:rPr>
        <w:t xml:space="preserve">“And he [Jesus] said unto them, </w:t>
      </w:r>
      <w:proofErr w:type="gramStart"/>
      <w:r w:rsidRPr="00AE5687">
        <w:rPr>
          <w:rFonts w:ascii="Times New Roman" w:eastAsiaTheme="minorEastAsia" w:hAnsi="Times New Roman" w:cs="Times New Roman"/>
          <w:i/>
          <w:iCs/>
          <w:kern w:val="0"/>
          <w:sz w:val="24"/>
          <w:szCs w:val="24"/>
          <w:u w:val="single"/>
        </w:rPr>
        <w:t>Go</w:t>
      </w:r>
      <w:proofErr w:type="gramEnd"/>
      <w:r w:rsidRPr="00AE5687">
        <w:rPr>
          <w:rFonts w:ascii="Times New Roman" w:eastAsiaTheme="minorEastAsia" w:hAnsi="Times New Roman" w:cs="Times New Roman"/>
          <w:i/>
          <w:iCs/>
          <w:kern w:val="0"/>
          <w:sz w:val="24"/>
          <w:szCs w:val="24"/>
          <w:u w:val="single"/>
        </w:rPr>
        <w:t xml:space="preserve"> ye into all the world</w:t>
      </w:r>
      <w:r w:rsidRPr="00AE5687">
        <w:rPr>
          <w:rFonts w:ascii="Times New Roman" w:eastAsiaTheme="minorEastAsia" w:hAnsi="Times New Roman" w:cs="Times New Roman"/>
          <w:i/>
          <w:iCs/>
          <w:kern w:val="0"/>
          <w:sz w:val="24"/>
          <w:szCs w:val="24"/>
        </w:rPr>
        <w:t xml:space="preserve">, and preach the gospel to every creature. He that believeth and is baptized </w:t>
      </w:r>
      <w:r w:rsidRPr="00AE5687">
        <w:rPr>
          <w:rFonts w:ascii="Times New Roman" w:eastAsiaTheme="minorEastAsia" w:hAnsi="Times New Roman" w:cs="Times New Roman"/>
          <w:i/>
          <w:iCs/>
          <w:kern w:val="0"/>
          <w:sz w:val="24"/>
          <w:szCs w:val="24"/>
          <w:u w:val="single"/>
        </w:rPr>
        <w:t>shall</w:t>
      </w:r>
      <w:r w:rsidRPr="00AE5687">
        <w:rPr>
          <w:rFonts w:ascii="Times New Roman" w:eastAsiaTheme="minorEastAsia" w:hAnsi="Times New Roman" w:cs="Times New Roman"/>
          <w:i/>
          <w:iCs/>
          <w:kern w:val="0"/>
          <w:sz w:val="24"/>
          <w:szCs w:val="24"/>
        </w:rPr>
        <w:t xml:space="preserve"> be saved; but he that believeth not </w:t>
      </w:r>
      <w:r w:rsidRPr="00AE5687">
        <w:rPr>
          <w:rFonts w:ascii="Times New Roman" w:eastAsiaTheme="minorEastAsia" w:hAnsi="Times New Roman" w:cs="Times New Roman"/>
          <w:i/>
          <w:iCs/>
          <w:kern w:val="0"/>
          <w:sz w:val="24"/>
          <w:szCs w:val="24"/>
          <w:u w:val="single"/>
        </w:rPr>
        <w:t>shall</w:t>
      </w:r>
      <w:r w:rsidRPr="00AE5687">
        <w:rPr>
          <w:rFonts w:ascii="Times New Roman" w:eastAsiaTheme="minorEastAsia" w:hAnsi="Times New Roman" w:cs="Times New Roman"/>
          <w:i/>
          <w:iCs/>
          <w:kern w:val="0"/>
          <w:sz w:val="24"/>
          <w:szCs w:val="24"/>
        </w:rPr>
        <w:t xml:space="preserve"> be damned. And these signs</w:t>
      </w:r>
      <w:r w:rsidRPr="00AE5687">
        <w:rPr>
          <w:rFonts w:ascii="Times New Roman" w:eastAsiaTheme="minorEastAsia" w:hAnsi="Times New Roman" w:cs="Times New Roman"/>
          <w:i/>
          <w:iCs/>
          <w:kern w:val="0"/>
          <w:sz w:val="24"/>
          <w:szCs w:val="24"/>
          <w:u w:val="single"/>
        </w:rPr>
        <w:t xml:space="preserve"> </w:t>
      </w:r>
      <w:r w:rsidRPr="00AE5687">
        <w:rPr>
          <w:rFonts w:ascii="Times New Roman" w:eastAsiaTheme="minorEastAsia" w:hAnsi="Times New Roman" w:cs="Times New Roman"/>
          <w:kern w:val="0"/>
          <w:sz w:val="24"/>
          <w:szCs w:val="24"/>
          <w:u w:val="single"/>
        </w:rPr>
        <w:t>shall</w:t>
      </w:r>
      <w:r w:rsidRPr="00AE5687">
        <w:rPr>
          <w:rFonts w:ascii="Times New Roman" w:eastAsiaTheme="minorEastAsia" w:hAnsi="Times New Roman" w:cs="Times New Roman"/>
          <w:i/>
          <w:iCs/>
          <w:kern w:val="0"/>
          <w:sz w:val="24"/>
          <w:szCs w:val="24"/>
        </w:rPr>
        <w:t xml:space="preserve"> follow them that believe; in My name</w:t>
      </w:r>
      <w:r w:rsidRPr="00AE5687">
        <w:rPr>
          <w:rFonts w:ascii="Times New Roman" w:eastAsiaTheme="minorEastAsia" w:hAnsi="Times New Roman" w:cs="Times New Roman"/>
          <w:i/>
          <w:iCs/>
          <w:kern w:val="0"/>
          <w:sz w:val="24"/>
          <w:szCs w:val="24"/>
          <w:u w:val="single"/>
        </w:rPr>
        <w:t xml:space="preserve"> shall</w:t>
      </w:r>
      <w:r w:rsidRPr="00AE5687">
        <w:rPr>
          <w:rFonts w:ascii="Times New Roman" w:eastAsiaTheme="minorEastAsia" w:hAnsi="Times New Roman" w:cs="Times New Roman"/>
          <w:i/>
          <w:iCs/>
          <w:kern w:val="0"/>
          <w:sz w:val="24"/>
          <w:szCs w:val="24"/>
        </w:rPr>
        <w:t xml:space="preserve"> they cast out devils; they </w:t>
      </w:r>
      <w:r w:rsidRPr="00AE5687">
        <w:rPr>
          <w:rFonts w:ascii="Times New Roman" w:eastAsiaTheme="minorEastAsia" w:hAnsi="Times New Roman" w:cs="Times New Roman"/>
          <w:i/>
          <w:iCs/>
          <w:kern w:val="0"/>
          <w:sz w:val="24"/>
          <w:szCs w:val="24"/>
          <w:u w:val="single"/>
        </w:rPr>
        <w:t>shall</w:t>
      </w:r>
      <w:r w:rsidRPr="00AE5687">
        <w:rPr>
          <w:rFonts w:ascii="Times New Roman" w:eastAsiaTheme="minorEastAsia" w:hAnsi="Times New Roman" w:cs="Times New Roman"/>
          <w:i/>
          <w:iCs/>
          <w:kern w:val="0"/>
          <w:sz w:val="24"/>
          <w:szCs w:val="24"/>
        </w:rPr>
        <w:t xml:space="preserve"> speak with new tongues; They </w:t>
      </w:r>
      <w:r w:rsidRPr="00AE5687">
        <w:rPr>
          <w:rFonts w:ascii="Times New Roman" w:eastAsiaTheme="minorEastAsia" w:hAnsi="Times New Roman" w:cs="Times New Roman"/>
          <w:i/>
          <w:iCs/>
          <w:kern w:val="0"/>
          <w:sz w:val="24"/>
          <w:szCs w:val="24"/>
          <w:u w:val="single"/>
        </w:rPr>
        <w:t>shall</w:t>
      </w:r>
      <w:r w:rsidRPr="00AE5687">
        <w:rPr>
          <w:rFonts w:ascii="Times New Roman" w:eastAsiaTheme="minorEastAsia" w:hAnsi="Times New Roman" w:cs="Times New Roman"/>
          <w:i/>
          <w:iCs/>
          <w:kern w:val="0"/>
          <w:sz w:val="24"/>
          <w:szCs w:val="24"/>
        </w:rPr>
        <w:t xml:space="preserve"> take up serpents; and if they drink any deadly thing, it </w:t>
      </w:r>
      <w:r w:rsidRPr="00AE5687">
        <w:rPr>
          <w:rFonts w:ascii="Times New Roman" w:eastAsiaTheme="minorEastAsia" w:hAnsi="Times New Roman" w:cs="Times New Roman"/>
          <w:i/>
          <w:iCs/>
          <w:kern w:val="0"/>
          <w:sz w:val="24"/>
          <w:szCs w:val="24"/>
          <w:u w:val="single"/>
        </w:rPr>
        <w:t>shall</w:t>
      </w:r>
      <w:r w:rsidRPr="00AE5687">
        <w:rPr>
          <w:rFonts w:ascii="Times New Roman" w:eastAsiaTheme="minorEastAsia" w:hAnsi="Times New Roman" w:cs="Times New Roman"/>
          <w:i/>
          <w:iCs/>
          <w:kern w:val="0"/>
          <w:sz w:val="24"/>
          <w:szCs w:val="24"/>
        </w:rPr>
        <w:t xml:space="preserve"> not hurt them; they </w:t>
      </w:r>
      <w:r w:rsidRPr="00AE5687">
        <w:rPr>
          <w:rFonts w:ascii="Times New Roman" w:eastAsiaTheme="minorEastAsia" w:hAnsi="Times New Roman" w:cs="Times New Roman"/>
          <w:i/>
          <w:iCs/>
          <w:kern w:val="0"/>
          <w:sz w:val="24"/>
          <w:szCs w:val="24"/>
          <w:u w:val="single"/>
        </w:rPr>
        <w:t>shall</w:t>
      </w:r>
      <w:r w:rsidRPr="00AE5687">
        <w:rPr>
          <w:rFonts w:ascii="Times New Roman" w:eastAsiaTheme="minorEastAsia" w:hAnsi="Times New Roman" w:cs="Times New Roman"/>
          <w:i/>
          <w:iCs/>
          <w:kern w:val="0"/>
          <w:sz w:val="24"/>
          <w:szCs w:val="24"/>
        </w:rPr>
        <w:t xml:space="preserve"> lay hands on the sick and they</w:t>
      </w:r>
      <w:r w:rsidRPr="00AE5687">
        <w:rPr>
          <w:rFonts w:ascii="Times New Roman" w:eastAsiaTheme="minorEastAsia" w:hAnsi="Times New Roman" w:cs="Times New Roman"/>
          <w:i/>
          <w:iCs/>
          <w:kern w:val="0"/>
          <w:sz w:val="24"/>
          <w:szCs w:val="24"/>
          <w:u w:val="single"/>
        </w:rPr>
        <w:t xml:space="preserve"> shall</w:t>
      </w:r>
      <w:r w:rsidRPr="00AE5687">
        <w:rPr>
          <w:rFonts w:ascii="Times New Roman" w:eastAsiaTheme="minorEastAsia" w:hAnsi="Times New Roman" w:cs="Times New Roman"/>
          <w:i/>
          <w:iCs/>
          <w:kern w:val="0"/>
          <w:sz w:val="24"/>
          <w:szCs w:val="24"/>
        </w:rPr>
        <w:t xml:space="preserve"> recover. So then after the Lord had spoken unto them, he was received up into heaven, and sat on the right hand of God. And they went </w:t>
      </w:r>
      <w:r w:rsidRPr="00AE5687">
        <w:rPr>
          <w:rFonts w:ascii="Times New Roman" w:eastAsiaTheme="minorEastAsia" w:hAnsi="Times New Roman" w:cs="Times New Roman"/>
          <w:i/>
          <w:iCs/>
          <w:kern w:val="0"/>
          <w:sz w:val="24"/>
          <w:szCs w:val="24"/>
        </w:rPr>
        <w:lastRenderedPageBreak/>
        <w:t xml:space="preserve">forth, and preached </w:t>
      </w:r>
      <w:proofErr w:type="spellStart"/>
      <w:proofErr w:type="gramStart"/>
      <w:r w:rsidRPr="00AE5687">
        <w:rPr>
          <w:rFonts w:ascii="Times New Roman" w:eastAsiaTheme="minorEastAsia" w:hAnsi="Times New Roman" w:cs="Times New Roman"/>
          <w:i/>
          <w:iCs/>
          <w:kern w:val="0"/>
          <w:sz w:val="24"/>
          <w:szCs w:val="24"/>
        </w:rPr>
        <w:t>every where</w:t>
      </w:r>
      <w:proofErr w:type="spellEnd"/>
      <w:proofErr w:type="gramEnd"/>
      <w:r w:rsidRPr="00AE5687">
        <w:rPr>
          <w:rFonts w:ascii="Times New Roman" w:eastAsiaTheme="minorEastAsia" w:hAnsi="Times New Roman" w:cs="Times New Roman"/>
          <w:i/>
          <w:iCs/>
          <w:kern w:val="0"/>
          <w:sz w:val="24"/>
          <w:szCs w:val="24"/>
        </w:rPr>
        <w:t>, the Lord working with them, and confirming the word with signs following. Amen.”</w:t>
      </w:r>
      <w:r w:rsidRPr="00AE5687">
        <w:rPr>
          <w:rFonts w:ascii="Times New Roman" w:eastAsiaTheme="minorEastAsia" w:hAnsi="Times New Roman" w:cs="Times New Roman"/>
          <w:kern w:val="0"/>
          <w:sz w:val="24"/>
          <w:szCs w:val="24"/>
        </w:rPr>
        <w:t xml:space="preserve">  </w:t>
      </w:r>
    </w:p>
    <w:p w14:paraId="50AD6577"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271A658B" w14:textId="77777777"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kern w:val="0"/>
          <w:sz w:val="24"/>
          <w:szCs w:val="24"/>
        </w:rPr>
      </w:pPr>
      <w:r w:rsidRPr="00AE5687">
        <w:rPr>
          <w:rFonts w:ascii="Times New Roman" w:eastAsiaTheme="minorEastAsia" w:hAnsi="Times New Roman" w:cs="Times New Roman"/>
          <w:b/>
          <w:bCs/>
          <w:kern w:val="0"/>
          <w:sz w:val="24"/>
          <w:szCs w:val="24"/>
        </w:rPr>
        <w:t>Witnessing</w:t>
      </w:r>
      <w:r w:rsidRPr="00AE5687">
        <w:rPr>
          <w:rFonts w:ascii="Times New Roman" w:eastAsiaTheme="minorEastAsia" w:hAnsi="Times New Roman" w:cs="Times New Roman"/>
          <w:kern w:val="0"/>
          <w:sz w:val="24"/>
          <w:szCs w:val="24"/>
        </w:rPr>
        <w:t xml:space="preserve"> </w:t>
      </w:r>
      <w:r w:rsidRPr="00AE5687">
        <w:rPr>
          <w:rFonts w:ascii="Times New Roman" w:eastAsiaTheme="minorEastAsia" w:hAnsi="Times New Roman" w:cs="Times New Roman"/>
          <w:b/>
          <w:bCs/>
          <w:kern w:val="0"/>
          <w:sz w:val="24"/>
          <w:szCs w:val="24"/>
        </w:rPr>
        <w:t>— a Thin Line</w:t>
      </w:r>
    </w:p>
    <w:p w14:paraId="3AB651C6"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7F6BEF52"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24"/>
          <w:szCs w:val="24"/>
        </w:rPr>
        <w:t xml:space="preserve">It is important for us to remember that when we </w:t>
      </w:r>
      <w:proofErr w:type="gramStart"/>
      <w:r w:rsidRPr="00AE5687">
        <w:rPr>
          <w:rFonts w:ascii="Times New Roman" w:eastAsiaTheme="minorEastAsia" w:hAnsi="Times New Roman" w:cs="Times New Roman"/>
          <w:kern w:val="0"/>
          <w:sz w:val="24"/>
          <w:szCs w:val="24"/>
        </w:rPr>
        <w:t>witness to</w:t>
      </w:r>
      <w:proofErr w:type="gramEnd"/>
      <w:r w:rsidRPr="00AE5687">
        <w:rPr>
          <w:rFonts w:ascii="Times New Roman" w:eastAsiaTheme="minorEastAsia" w:hAnsi="Times New Roman" w:cs="Times New Roman"/>
          <w:kern w:val="0"/>
          <w:sz w:val="24"/>
          <w:szCs w:val="24"/>
        </w:rPr>
        <w:t xml:space="preserve"> others, that we understand that there is a </w:t>
      </w:r>
      <w:r w:rsidRPr="00AE5687">
        <w:rPr>
          <w:rFonts w:ascii="Times New Roman" w:eastAsiaTheme="minorEastAsia" w:hAnsi="Times New Roman" w:cs="Times New Roman"/>
          <w:kern w:val="0"/>
          <w:sz w:val="24"/>
          <w:szCs w:val="24"/>
          <w:u w:val="single"/>
        </w:rPr>
        <w:t>thin line between witnessing and badgering</w:t>
      </w:r>
      <w:r w:rsidRPr="00AE5687">
        <w:rPr>
          <w:rFonts w:ascii="Times New Roman" w:eastAsiaTheme="minorEastAsia" w:hAnsi="Times New Roman" w:cs="Times New Roman"/>
          <w:kern w:val="0"/>
          <w:sz w:val="24"/>
          <w:szCs w:val="24"/>
        </w:rPr>
        <w:t xml:space="preserve">. We cannot convict anyone of sin. That is the Holy Spirit’s job and it’s best left up to Him. We are all sinners and before we came to Christ our life was a shambles and we were also continually living in sin. Romans 3:23 says, </w:t>
      </w:r>
      <w:proofErr w:type="gramStart"/>
      <w:r w:rsidRPr="00AE5687">
        <w:rPr>
          <w:rFonts w:ascii="Times New Roman" w:eastAsiaTheme="minorEastAsia" w:hAnsi="Times New Roman" w:cs="Times New Roman"/>
          <w:i/>
          <w:iCs/>
          <w:kern w:val="0"/>
          <w:sz w:val="24"/>
          <w:szCs w:val="24"/>
        </w:rPr>
        <w:t>For</w:t>
      </w:r>
      <w:proofErr w:type="gramEnd"/>
      <w:r w:rsidRPr="00AE5687">
        <w:rPr>
          <w:rFonts w:ascii="Times New Roman" w:eastAsiaTheme="minorEastAsia" w:hAnsi="Times New Roman" w:cs="Times New Roman"/>
          <w:i/>
          <w:iCs/>
          <w:kern w:val="0"/>
          <w:sz w:val="24"/>
          <w:szCs w:val="24"/>
        </w:rPr>
        <w:t xml:space="preserve"> all have sinned, and come short of the glory of God.</w:t>
      </w:r>
      <w:r w:rsidRPr="00AE5687">
        <w:rPr>
          <w:rFonts w:ascii="Times New Roman" w:eastAsiaTheme="minorEastAsia" w:hAnsi="Times New Roman" w:cs="Times New Roman"/>
          <w:kern w:val="0"/>
          <w:sz w:val="24"/>
          <w:szCs w:val="24"/>
        </w:rPr>
        <w:t xml:space="preserve"> We are not to judge others. We are warned in Matthew 7:1, </w:t>
      </w:r>
      <w:r w:rsidRPr="00AE5687">
        <w:rPr>
          <w:rFonts w:ascii="Times New Roman" w:eastAsiaTheme="minorEastAsia" w:hAnsi="Times New Roman" w:cs="Times New Roman"/>
          <w:i/>
          <w:iCs/>
          <w:kern w:val="0"/>
          <w:sz w:val="24"/>
          <w:szCs w:val="24"/>
        </w:rPr>
        <w:t>Judge not lest ye also be judged</w:t>
      </w:r>
      <w:r w:rsidRPr="00AE5687">
        <w:rPr>
          <w:rFonts w:ascii="Times New Roman" w:eastAsiaTheme="minorEastAsia" w:hAnsi="Times New Roman" w:cs="Times New Roman"/>
          <w:kern w:val="0"/>
          <w:sz w:val="24"/>
          <w:szCs w:val="24"/>
        </w:rPr>
        <w:t xml:space="preserve">. Even as Christians we sin every day, even though we don’t want to. See Romans chapter 7.  If, we as Christians, aren’t expressing the love of Christ in our lives </w:t>
      </w:r>
      <w:proofErr w:type="gramStart"/>
      <w:r w:rsidRPr="00AE5687">
        <w:rPr>
          <w:rFonts w:ascii="Times New Roman" w:eastAsiaTheme="minorEastAsia" w:hAnsi="Times New Roman" w:cs="Times New Roman"/>
          <w:kern w:val="0"/>
          <w:sz w:val="24"/>
          <w:szCs w:val="24"/>
        </w:rPr>
        <w:t>on a daily basis</w:t>
      </w:r>
      <w:proofErr w:type="gramEnd"/>
      <w:r w:rsidRPr="00AE5687">
        <w:rPr>
          <w:rFonts w:ascii="Times New Roman" w:eastAsiaTheme="minorEastAsia" w:hAnsi="Times New Roman" w:cs="Times New Roman"/>
          <w:kern w:val="0"/>
          <w:sz w:val="24"/>
          <w:szCs w:val="24"/>
        </w:rPr>
        <w:t>, how can others who know us believe what we say when we witness to them? God forbid that we should be Christians whose walk is mirrored in the phrase “do as I say, not as I do.” We are to be examples to the world. Let us be worthy of the high calling of our Lord and Savior, Jesus Christ.</w:t>
      </w:r>
    </w:p>
    <w:p w14:paraId="6AC9072F" w14:textId="77777777"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kern w:val="0"/>
          <w:sz w:val="24"/>
          <w:szCs w:val="24"/>
        </w:rPr>
      </w:pPr>
    </w:p>
    <w:p w14:paraId="3D259394" w14:textId="77777777"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kern w:val="0"/>
          <w:sz w:val="24"/>
          <w:szCs w:val="24"/>
        </w:rPr>
      </w:pPr>
    </w:p>
    <w:p w14:paraId="659B7832" w14:textId="77777777"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b/>
          <w:bCs/>
          <w:kern w:val="0"/>
          <w:sz w:val="24"/>
          <w:szCs w:val="24"/>
        </w:rPr>
      </w:pPr>
      <w:r w:rsidRPr="00AE5687">
        <w:rPr>
          <w:rFonts w:ascii="Times New Roman" w:eastAsiaTheme="minorEastAsia" w:hAnsi="Times New Roman" w:cs="Times New Roman"/>
          <w:b/>
          <w:bCs/>
          <w:kern w:val="0"/>
          <w:sz w:val="24"/>
          <w:szCs w:val="24"/>
        </w:rPr>
        <w:t>Is Our Light Shining?</w:t>
      </w:r>
    </w:p>
    <w:p w14:paraId="185EF16E"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0D60C595"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24"/>
          <w:szCs w:val="24"/>
        </w:rPr>
        <w:t>If we claim we have a relationship with Christ, but are not shining His light everywhere we go, something is wrong with our Christian walk. John 8:12 says, “</w:t>
      </w:r>
      <w:r w:rsidRPr="00AE5687">
        <w:rPr>
          <w:rFonts w:ascii="Times New Roman" w:eastAsiaTheme="minorEastAsia" w:hAnsi="Times New Roman" w:cs="Times New Roman"/>
          <w:i/>
          <w:iCs/>
          <w:kern w:val="0"/>
          <w:sz w:val="24"/>
          <w:szCs w:val="24"/>
        </w:rPr>
        <w:t xml:space="preserve">Then </w:t>
      </w:r>
      <w:proofErr w:type="spellStart"/>
      <w:r w:rsidRPr="00AE5687">
        <w:rPr>
          <w:rFonts w:ascii="Times New Roman" w:eastAsiaTheme="minorEastAsia" w:hAnsi="Times New Roman" w:cs="Times New Roman"/>
          <w:i/>
          <w:iCs/>
          <w:kern w:val="0"/>
          <w:sz w:val="24"/>
          <w:szCs w:val="24"/>
        </w:rPr>
        <w:t>spake</w:t>
      </w:r>
      <w:proofErr w:type="spellEnd"/>
      <w:r w:rsidRPr="00AE5687">
        <w:rPr>
          <w:rFonts w:ascii="Times New Roman" w:eastAsiaTheme="minorEastAsia" w:hAnsi="Times New Roman" w:cs="Times New Roman"/>
          <w:i/>
          <w:iCs/>
          <w:kern w:val="0"/>
          <w:sz w:val="24"/>
          <w:szCs w:val="24"/>
        </w:rPr>
        <w:t xml:space="preserve"> Jesus again unto them, saying, I am the light of the world; he that follows Me shall not walk in darkness, but shall have the light of life.</w:t>
      </w:r>
      <w:r w:rsidRPr="00AE5687">
        <w:rPr>
          <w:rFonts w:ascii="Times New Roman" w:eastAsiaTheme="minorEastAsia" w:hAnsi="Times New Roman" w:cs="Times New Roman"/>
          <w:kern w:val="0"/>
          <w:sz w:val="24"/>
          <w:szCs w:val="24"/>
        </w:rPr>
        <w:t xml:space="preserve">” Also, Ephesians 5:8 states, </w:t>
      </w:r>
      <w:r w:rsidRPr="00AE5687">
        <w:rPr>
          <w:rFonts w:ascii="Times New Roman" w:eastAsiaTheme="minorEastAsia" w:hAnsi="Times New Roman" w:cs="Times New Roman"/>
          <w:i/>
          <w:iCs/>
          <w:kern w:val="0"/>
          <w:sz w:val="24"/>
          <w:szCs w:val="24"/>
        </w:rPr>
        <w:t>“For ye were sometimes darkness, but now are ye light in the Lord: walk as children of light:”</w:t>
      </w:r>
      <w:r w:rsidRPr="00AE5687">
        <w:rPr>
          <w:rFonts w:ascii="Times New Roman" w:eastAsiaTheme="minorEastAsia" w:hAnsi="Times New Roman" w:cs="Times New Roman"/>
          <w:kern w:val="0"/>
          <w:sz w:val="24"/>
          <w:szCs w:val="24"/>
        </w:rPr>
        <w:t xml:space="preserve"> Before we are too quick to condemn others who are living a sin-filled life, perhaps we should </w:t>
      </w:r>
      <w:proofErr w:type="gramStart"/>
      <w:r w:rsidRPr="00AE5687">
        <w:rPr>
          <w:rFonts w:ascii="Times New Roman" w:eastAsiaTheme="minorEastAsia" w:hAnsi="Times New Roman" w:cs="Times New Roman"/>
          <w:kern w:val="0"/>
          <w:sz w:val="24"/>
          <w:szCs w:val="24"/>
        </w:rPr>
        <w:t>make an effort</w:t>
      </w:r>
      <w:proofErr w:type="gramEnd"/>
      <w:r w:rsidRPr="00AE5687">
        <w:rPr>
          <w:rFonts w:ascii="Times New Roman" w:eastAsiaTheme="minorEastAsia" w:hAnsi="Times New Roman" w:cs="Times New Roman"/>
          <w:kern w:val="0"/>
          <w:sz w:val="24"/>
          <w:szCs w:val="24"/>
        </w:rPr>
        <w:t xml:space="preserve"> to love them as Christ loves them. In John 13:34-35, Jesus says, </w:t>
      </w:r>
      <w:r w:rsidRPr="00AE5687">
        <w:rPr>
          <w:rFonts w:ascii="Eras Demi ITC" w:eastAsiaTheme="minorEastAsia" w:hAnsi="Eras Demi ITC" w:cs="Times New Roman"/>
          <w:i/>
          <w:iCs/>
          <w:color w:val="FF0000"/>
          <w:kern w:val="0"/>
          <w:sz w:val="24"/>
          <w:szCs w:val="24"/>
        </w:rPr>
        <w:t>“A new commandment I give unto you, that ye love one another; as I have loved you, that ye also love one another. By this shall all men know that ye are my disciples, if ye have love one to another.”</w:t>
      </w:r>
      <w:r w:rsidRPr="00AE5687">
        <w:rPr>
          <w:rFonts w:ascii="Times New Roman" w:eastAsiaTheme="minorEastAsia" w:hAnsi="Times New Roman" w:cs="Times New Roman"/>
          <w:kern w:val="0"/>
          <w:sz w:val="24"/>
          <w:szCs w:val="24"/>
        </w:rPr>
        <w:t xml:space="preserve"> </w:t>
      </w:r>
    </w:p>
    <w:p w14:paraId="54889695"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1705A77A"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r w:rsidRPr="00AE5687">
        <w:rPr>
          <w:rFonts w:ascii="Eras Demi ITC" w:eastAsiaTheme="minorEastAsia" w:hAnsi="Eras Demi ITC" w:cs="Times New Roman"/>
          <w:kern w:val="0"/>
          <w:sz w:val="24"/>
          <w:szCs w:val="24"/>
        </w:rPr>
        <w:t xml:space="preserve">My challenge for each of us this year is that we make a total commitment to Christ. </w:t>
      </w:r>
      <w:r w:rsidRPr="00AE5687">
        <w:rPr>
          <w:rFonts w:ascii="Times New Roman" w:eastAsiaTheme="minorEastAsia" w:hAnsi="Times New Roman" w:cs="Times New Roman"/>
          <w:kern w:val="0"/>
          <w:sz w:val="24"/>
          <w:szCs w:val="24"/>
        </w:rPr>
        <w:t xml:space="preserve">Yes, that means we must give up our will and our ways and follow Him. What does it mean to “follow Him”? </w:t>
      </w:r>
      <w:r w:rsidRPr="00AE5687">
        <w:rPr>
          <w:rFonts w:ascii="Times New Roman" w:eastAsiaTheme="minorEastAsia" w:hAnsi="Times New Roman" w:cs="Times New Roman"/>
          <w:kern w:val="0"/>
          <w:sz w:val="24"/>
          <w:szCs w:val="24"/>
          <w:u w:val="single"/>
        </w:rPr>
        <w:t>It means</w:t>
      </w:r>
      <w:r w:rsidRPr="00AE5687">
        <w:rPr>
          <w:rFonts w:ascii="Times New Roman" w:eastAsiaTheme="minorEastAsia" w:hAnsi="Times New Roman" w:cs="Times New Roman"/>
          <w:kern w:val="0"/>
          <w:sz w:val="24"/>
          <w:szCs w:val="24"/>
        </w:rPr>
        <w:t xml:space="preserve"> that we walk as children of light. </w:t>
      </w:r>
      <w:r w:rsidRPr="00AE5687">
        <w:rPr>
          <w:rFonts w:ascii="Times New Roman" w:eastAsiaTheme="minorEastAsia" w:hAnsi="Times New Roman" w:cs="Times New Roman"/>
          <w:kern w:val="0"/>
          <w:sz w:val="24"/>
          <w:szCs w:val="24"/>
          <w:u w:val="single"/>
        </w:rPr>
        <w:t>It means</w:t>
      </w:r>
      <w:r w:rsidRPr="00AE5687">
        <w:rPr>
          <w:rFonts w:ascii="Times New Roman" w:eastAsiaTheme="minorEastAsia" w:hAnsi="Times New Roman" w:cs="Times New Roman"/>
          <w:kern w:val="0"/>
          <w:sz w:val="24"/>
          <w:szCs w:val="24"/>
        </w:rPr>
        <w:t xml:space="preserve"> taking a stand for God and going to church so that we can learn about Him and have fellowship with one another</w:t>
      </w:r>
      <w:r w:rsidRPr="00AE5687">
        <w:rPr>
          <w:rFonts w:ascii="Times New Roman" w:eastAsiaTheme="minorEastAsia" w:hAnsi="Times New Roman" w:cs="Times New Roman"/>
          <w:kern w:val="0"/>
          <w:sz w:val="24"/>
          <w:szCs w:val="24"/>
          <w:u w:val="single"/>
        </w:rPr>
        <w:t>. It means</w:t>
      </w:r>
      <w:r w:rsidRPr="00AE5687">
        <w:rPr>
          <w:rFonts w:ascii="Times New Roman" w:eastAsiaTheme="minorEastAsia" w:hAnsi="Times New Roman" w:cs="Times New Roman"/>
          <w:kern w:val="0"/>
          <w:sz w:val="24"/>
          <w:szCs w:val="24"/>
        </w:rPr>
        <w:t xml:space="preserve"> reading our Bible each day and growing in our faith. </w:t>
      </w:r>
      <w:r w:rsidRPr="00AE5687">
        <w:rPr>
          <w:rFonts w:ascii="Times New Roman" w:eastAsiaTheme="minorEastAsia" w:hAnsi="Times New Roman" w:cs="Times New Roman"/>
          <w:kern w:val="0"/>
          <w:sz w:val="24"/>
          <w:szCs w:val="24"/>
          <w:u w:val="single"/>
        </w:rPr>
        <w:t>It means</w:t>
      </w:r>
      <w:r w:rsidRPr="00AE5687">
        <w:rPr>
          <w:rFonts w:ascii="Times New Roman" w:eastAsiaTheme="minorEastAsia" w:hAnsi="Times New Roman" w:cs="Times New Roman"/>
          <w:kern w:val="0"/>
          <w:sz w:val="24"/>
          <w:szCs w:val="24"/>
        </w:rPr>
        <w:t xml:space="preserve"> that the sinful things that we harbor in our life must go. </w:t>
      </w:r>
    </w:p>
    <w:p w14:paraId="4EF6A286"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66C5D927"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24"/>
          <w:szCs w:val="24"/>
        </w:rPr>
        <w:t xml:space="preserve">Sound hard? </w:t>
      </w:r>
      <w:proofErr w:type="gramStart"/>
      <w:r w:rsidRPr="00AE5687">
        <w:rPr>
          <w:rFonts w:ascii="Times New Roman" w:eastAsiaTheme="minorEastAsia" w:hAnsi="Times New Roman" w:cs="Times New Roman"/>
          <w:kern w:val="0"/>
          <w:sz w:val="24"/>
          <w:szCs w:val="24"/>
        </w:rPr>
        <w:t>Actually, the</w:t>
      </w:r>
      <w:proofErr w:type="gramEnd"/>
      <w:r w:rsidRPr="00AE5687">
        <w:rPr>
          <w:rFonts w:ascii="Times New Roman" w:eastAsiaTheme="minorEastAsia" w:hAnsi="Times New Roman" w:cs="Times New Roman"/>
          <w:kern w:val="0"/>
          <w:sz w:val="24"/>
          <w:szCs w:val="24"/>
        </w:rPr>
        <w:t xml:space="preserve"> Holy Spirit, the Comforter, who teaches us all things, helps us to accomplish this. Jesus, through His Holy Spirit, “cleans up our act” so to speak, and leads the way. We can’t do this without Him and without willingness to give up our own selfish will. It means denying self.</w:t>
      </w:r>
    </w:p>
    <w:p w14:paraId="4F288B47"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61740206"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24"/>
          <w:szCs w:val="24"/>
        </w:rPr>
        <w:t xml:space="preserve">Jesus told us to count the cost. But while we count the cost, let us not forget His benefits. A total commitment to Christ has more rewards than I could possibly list, and more than I can ever know this side of heaven. A renewed, fulfilling relationship with Him is just the beginning. To </w:t>
      </w:r>
      <w:r w:rsidRPr="00AE5687">
        <w:rPr>
          <w:rFonts w:ascii="Times New Roman" w:eastAsiaTheme="minorEastAsia" w:hAnsi="Times New Roman" w:cs="Times New Roman"/>
          <w:kern w:val="0"/>
          <w:sz w:val="24"/>
          <w:szCs w:val="24"/>
        </w:rPr>
        <w:lastRenderedPageBreak/>
        <w:t xml:space="preserve">hear His voice while reading the Bible, while praising or worshiping Him, or listening to Christian music, or on those occasions when we are waiting on Him and He speaks to us has more rewards than we can imagine. </w:t>
      </w:r>
    </w:p>
    <w:p w14:paraId="3A7E9B36"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26154A33"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24"/>
          <w:szCs w:val="24"/>
        </w:rPr>
        <w:t xml:space="preserve">To know that we know that we know that He hears our prayers, and answers in His time, not ours; that He loves each and every one of us as if there were only one of us; to know that He took our sin, our sickness, and our chastisement when He died for the sins of the world so that we could choose life and that we could be healed of our illnesses (see Psalm 103:2-3), is astonishing. To know that He loves us always and unconditionally, is beyond us. We cannot fathom it. To know that Jesus Christ—Emmanuel—means God with us, and that He loves us—how awesome is that? </w:t>
      </w:r>
    </w:p>
    <w:p w14:paraId="19CC495E"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4D274F86"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24"/>
          <w:szCs w:val="24"/>
        </w:rPr>
        <w:t>The Amplified Bible says we have “unmerited favor and grace,” and it is so. Nothing we have ever done could make Him love us any less and nothing we could ever do could make Him love us anymore. He loves us, unconditionally. We cannot understand this kind of unconditional love because in our finite states, we are incapable of loving unconditionally. We might think we love our children or our spouse unconditionally, but our love pales in comparison to the love that our great and awesome God has for us.</w:t>
      </w:r>
    </w:p>
    <w:p w14:paraId="7822A03E"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636A5F2F" w14:textId="77777777"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kern w:val="0"/>
          <w:sz w:val="24"/>
          <w:szCs w:val="24"/>
        </w:rPr>
      </w:pPr>
      <w:r w:rsidRPr="00AE5687">
        <w:rPr>
          <w:rFonts w:ascii="Times New Roman" w:eastAsiaTheme="minorEastAsia" w:hAnsi="Times New Roman" w:cs="Times New Roman"/>
          <w:b/>
          <w:bCs/>
          <w:kern w:val="0"/>
          <w:sz w:val="24"/>
          <w:szCs w:val="24"/>
        </w:rPr>
        <w:t>The Challenge</w:t>
      </w:r>
    </w:p>
    <w:p w14:paraId="02D2873D"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619AD79F"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r w:rsidRPr="00AE5687">
        <w:rPr>
          <w:rFonts w:ascii="Times New Roman" w:eastAsiaTheme="minorEastAsia" w:hAnsi="Times New Roman" w:cs="Times New Roman"/>
          <w:kern w:val="0"/>
          <w:sz w:val="24"/>
          <w:szCs w:val="24"/>
        </w:rPr>
        <w:t xml:space="preserve">This is a challenge to </w:t>
      </w:r>
      <w:r w:rsidRPr="00AE5687">
        <w:rPr>
          <w:rFonts w:ascii="Times New Roman" w:eastAsiaTheme="minorEastAsia" w:hAnsi="Times New Roman" w:cs="Times New Roman"/>
          <w:i/>
          <w:iCs/>
          <w:kern w:val="0"/>
          <w:sz w:val="24"/>
          <w:szCs w:val="24"/>
        </w:rPr>
        <w:t>“sell out”</w:t>
      </w:r>
      <w:r w:rsidRPr="00AE5687">
        <w:rPr>
          <w:rFonts w:ascii="Times New Roman" w:eastAsiaTheme="minorEastAsia" w:hAnsi="Times New Roman" w:cs="Times New Roman"/>
          <w:kern w:val="0"/>
          <w:sz w:val="24"/>
          <w:szCs w:val="24"/>
        </w:rPr>
        <w:t xml:space="preserve"> to the Lord this year. Can we give Him our life, our love, our all. We will never regret the decision if we do. When we are “sold out” to Him, He becomes first in our </w:t>
      </w:r>
      <w:proofErr w:type="gramStart"/>
      <w:r w:rsidRPr="00AE5687">
        <w:rPr>
          <w:rFonts w:ascii="Times New Roman" w:eastAsiaTheme="minorEastAsia" w:hAnsi="Times New Roman" w:cs="Times New Roman"/>
          <w:kern w:val="0"/>
          <w:sz w:val="24"/>
          <w:szCs w:val="24"/>
        </w:rPr>
        <w:t>life</w:t>
      </w:r>
      <w:proofErr w:type="gramEnd"/>
      <w:r w:rsidRPr="00AE5687">
        <w:rPr>
          <w:rFonts w:ascii="Times New Roman" w:eastAsiaTheme="minorEastAsia" w:hAnsi="Times New Roman" w:cs="Times New Roman"/>
          <w:kern w:val="0"/>
          <w:sz w:val="24"/>
          <w:szCs w:val="24"/>
        </w:rPr>
        <w:t xml:space="preserve"> and we become more useable vessels in His hands. When every decision we make depends on what He thinks, our lives will change for the better and we, as His followers, will be better able to impact those around us. We will learn to pray as He would have us pray. His Holy Spirit may bless us with spiritual gifts we don’t currently have. One thing I am certain of is that in my own walk with Him, the more I have of Him in my life, the more of Him I want in my life. There comes a time when “suddenly” in our walk, we want only to serve Him, honor Him, praise Him, worship Him, please Him, and do that which brings glory to His holy name. And that, dear ones, is my prayer for each of us in this new year. My prayer remains, ‘Lord </w:t>
      </w:r>
      <w:proofErr w:type="gramStart"/>
      <w:r w:rsidRPr="00AE5687">
        <w:rPr>
          <w:rFonts w:ascii="Times New Roman" w:eastAsiaTheme="minorEastAsia" w:hAnsi="Times New Roman" w:cs="Times New Roman"/>
          <w:kern w:val="0"/>
          <w:sz w:val="24"/>
          <w:szCs w:val="24"/>
        </w:rPr>
        <w:t>help</w:t>
      </w:r>
      <w:proofErr w:type="gramEnd"/>
      <w:r w:rsidRPr="00AE5687">
        <w:rPr>
          <w:rFonts w:ascii="Times New Roman" w:eastAsiaTheme="minorEastAsia" w:hAnsi="Times New Roman" w:cs="Times New Roman"/>
          <w:kern w:val="0"/>
          <w:sz w:val="24"/>
          <w:szCs w:val="24"/>
        </w:rPr>
        <w:t xml:space="preserve"> me to be what You see in me.’ </w:t>
      </w:r>
    </w:p>
    <w:p w14:paraId="0C4ECBE7" w14:textId="77777777" w:rsidR="00AE5687" w:rsidRPr="00AE5687" w:rsidRDefault="00AE5687" w:rsidP="00AE5687">
      <w:pPr>
        <w:widowControl w:val="0"/>
        <w:autoSpaceDE w:val="0"/>
        <w:autoSpaceDN w:val="0"/>
        <w:adjustRightInd w:val="0"/>
        <w:spacing w:after="0" w:line="240" w:lineRule="auto"/>
        <w:rPr>
          <w:rFonts w:ascii="Times New Roman" w:eastAsiaTheme="minorEastAsia" w:hAnsi="Times New Roman" w:cs="Times New Roman"/>
          <w:kern w:val="0"/>
          <w:sz w:val="24"/>
          <w:szCs w:val="24"/>
        </w:rPr>
      </w:pPr>
    </w:p>
    <w:p w14:paraId="45F11EEE" w14:textId="42C51BEC" w:rsidR="00AE5687" w:rsidRPr="00AE5687" w:rsidRDefault="00AE5687" w:rsidP="00AE5687">
      <w:pPr>
        <w:widowControl w:val="0"/>
        <w:autoSpaceDE w:val="0"/>
        <w:autoSpaceDN w:val="0"/>
        <w:adjustRightInd w:val="0"/>
        <w:spacing w:after="0" w:line="240" w:lineRule="auto"/>
        <w:jc w:val="center"/>
        <w:rPr>
          <w:rFonts w:ascii="Times New Roman" w:eastAsiaTheme="minorEastAsia" w:hAnsi="Times New Roman" w:cs="Times New Roman"/>
          <w:kern w:val="0"/>
          <w:sz w:val="24"/>
          <w:szCs w:val="24"/>
        </w:rPr>
      </w:pPr>
      <w:r w:rsidRPr="00AE5687">
        <w:rPr>
          <w:rFonts w:ascii="Times New Roman" w:eastAsiaTheme="minorEastAsia" w:hAnsi="Times New Roman" w:cs="Times New Roman"/>
          <w:noProof/>
          <w:kern w:val="0"/>
          <w:sz w:val="24"/>
          <w:szCs w:val="24"/>
        </w:rPr>
        <w:drawing>
          <wp:inline distT="0" distB="0" distL="0" distR="0" wp14:anchorId="59CCE8EC" wp14:editId="70A05322">
            <wp:extent cx="2688772" cy="2126615"/>
            <wp:effectExtent l="0" t="0" r="0" b="6985"/>
            <wp:docPr id="671023374" name="Picture 1" descr="A white sign with black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23374" name="Picture 1" descr="A white sign with black text on i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329" cy="2146828"/>
                    </a:xfrm>
                    <a:prstGeom prst="rect">
                      <a:avLst/>
                    </a:prstGeom>
                    <a:noFill/>
                    <a:ln>
                      <a:noFill/>
                    </a:ln>
                  </pic:spPr>
                </pic:pic>
              </a:graphicData>
            </a:graphic>
          </wp:inline>
        </w:drawing>
      </w:r>
    </w:p>
    <w:p w14:paraId="70740D1D" w14:textId="504CE751" w:rsidR="00827201" w:rsidRDefault="00584856" w:rsidP="00732146">
      <w:pPr>
        <w:jc w:val="cente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69504" behindDoc="0" locked="0" layoutInCell="1" allowOverlap="1" wp14:anchorId="3152ECFD" wp14:editId="460C07D3">
            <wp:simplePos x="0" y="0"/>
            <wp:positionH relativeFrom="column">
              <wp:posOffset>2460171</wp:posOffset>
            </wp:positionH>
            <wp:positionV relativeFrom="paragraph">
              <wp:posOffset>454</wp:posOffset>
            </wp:positionV>
            <wp:extent cx="1028700" cy="1028700"/>
            <wp:effectExtent l="0" t="0" r="0" b="0"/>
            <wp:wrapTopAndBottom/>
            <wp:docPr id="8652926" name="Picture 4" descr="A blue shoes with yellow l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926" name="Picture 4" descr="A blue shoes with yellow lac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p>
    <w:p w14:paraId="68C878B1" w14:textId="4620D32E" w:rsidR="00E266D3" w:rsidRPr="00724207" w:rsidRDefault="009D2ACB" w:rsidP="009C4A4A">
      <w:pPr>
        <w:jc w:val="both"/>
        <w:rPr>
          <w:sz w:val="28"/>
          <w:szCs w:val="28"/>
        </w:rPr>
      </w:pPr>
      <w:r w:rsidRPr="00724207">
        <w:rPr>
          <w:sz w:val="28"/>
          <w:szCs w:val="28"/>
        </w:rPr>
        <w:t xml:space="preserve">10/15/17 </w:t>
      </w:r>
      <w:r w:rsidR="00197F94">
        <w:rPr>
          <w:sz w:val="28"/>
          <w:szCs w:val="28"/>
        </w:rPr>
        <w:tab/>
      </w:r>
      <w:r w:rsidR="00197F94">
        <w:rPr>
          <w:sz w:val="28"/>
          <w:szCs w:val="28"/>
        </w:rPr>
        <w:tab/>
      </w:r>
      <w:r w:rsidR="00197F94">
        <w:rPr>
          <w:sz w:val="28"/>
          <w:szCs w:val="28"/>
        </w:rPr>
        <w:tab/>
      </w:r>
      <w:r w:rsidR="00197F94">
        <w:rPr>
          <w:sz w:val="28"/>
          <w:szCs w:val="28"/>
        </w:rPr>
        <w:tab/>
      </w:r>
      <w:r w:rsidR="00197F94">
        <w:rPr>
          <w:sz w:val="28"/>
          <w:szCs w:val="28"/>
        </w:rPr>
        <w:tab/>
      </w:r>
      <w:r w:rsidRPr="00724207">
        <w:rPr>
          <w:sz w:val="28"/>
          <w:szCs w:val="28"/>
        </w:rPr>
        <w:t xml:space="preserve">Baby Shoes </w:t>
      </w:r>
      <w:r w:rsidR="00197F94">
        <w:rPr>
          <w:sz w:val="28"/>
          <w:szCs w:val="28"/>
        </w:rPr>
        <w:tab/>
      </w:r>
      <w:r w:rsidR="00197F94">
        <w:rPr>
          <w:sz w:val="28"/>
          <w:szCs w:val="28"/>
        </w:rPr>
        <w:tab/>
      </w:r>
      <w:r w:rsidR="00E266D3" w:rsidRPr="00724207">
        <w:rPr>
          <w:sz w:val="28"/>
          <w:szCs w:val="28"/>
        </w:rPr>
        <w:t>by</w:t>
      </w:r>
      <w:r w:rsidR="001F4E39">
        <w:rPr>
          <w:sz w:val="28"/>
          <w:szCs w:val="28"/>
        </w:rPr>
        <w:t xml:space="preserve">  </w:t>
      </w:r>
      <w:r w:rsidR="00724207" w:rsidRPr="00724207">
        <w:rPr>
          <w:rFonts w:ascii="Tahoma" w:hAnsi="Tahoma" w:cs="Tahoma"/>
          <w:sz w:val="28"/>
          <w:szCs w:val="28"/>
        </w:rPr>
        <w:t>Linda Trombley</w:t>
      </w:r>
    </w:p>
    <w:p w14:paraId="37413279" w14:textId="77777777" w:rsidR="00A91454" w:rsidRDefault="009D2ACB" w:rsidP="009C4A4A">
      <w:pPr>
        <w:jc w:val="both"/>
        <w:rPr>
          <w:rFonts w:ascii="Tahoma" w:hAnsi="Tahoma" w:cs="Tahoma"/>
          <w:sz w:val="24"/>
          <w:szCs w:val="24"/>
        </w:rPr>
      </w:pPr>
      <w:r w:rsidRPr="00724207">
        <w:rPr>
          <w:rFonts w:ascii="Tahoma" w:hAnsi="Tahoma" w:cs="Tahoma"/>
          <w:sz w:val="24"/>
          <w:szCs w:val="24"/>
        </w:rPr>
        <w:t xml:space="preserve">The other night I was mulling over all the things that </w:t>
      </w:r>
      <w:proofErr w:type="gramStart"/>
      <w:r w:rsidRPr="00724207">
        <w:rPr>
          <w:rFonts w:ascii="Tahoma" w:hAnsi="Tahoma" w:cs="Tahoma"/>
          <w:sz w:val="24"/>
          <w:szCs w:val="24"/>
        </w:rPr>
        <w:t>was</w:t>
      </w:r>
      <w:proofErr w:type="gramEnd"/>
      <w:r w:rsidRPr="00724207">
        <w:rPr>
          <w:rFonts w:ascii="Tahoma" w:hAnsi="Tahoma" w:cs="Tahoma"/>
          <w:sz w:val="24"/>
          <w:szCs w:val="24"/>
        </w:rPr>
        <w:t xml:space="preserve"> giving me challenges this week. I was praying and being very serious about it all. I wanted God to know these things needed his attention. </w:t>
      </w:r>
    </w:p>
    <w:p w14:paraId="013B4E9C" w14:textId="63096FC5" w:rsidR="005A34FD" w:rsidRDefault="009D2ACB" w:rsidP="009C4A4A">
      <w:pPr>
        <w:jc w:val="both"/>
        <w:rPr>
          <w:rFonts w:ascii="Tahoma" w:hAnsi="Tahoma" w:cs="Tahoma"/>
          <w:sz w:val="24"/>
          <w:szCs w:val="24"/>
        </w:rPr>
      </w:pPr>
      <w:r w:rsidRPr="00724207">
        <w:rPr>
          <w:rFonts w:ascii="Tahoma" w:hAnsi="Tahoma" w:cs="Tahoma"/>
          <w:sz w:val="24"/>
          <w:szCs w:val="24"/>
        </w:rPr>
        <w:t xml:space="preserve">Before I retired that evening, my granddaughter sent out a picture of 5 pairs of baby shoes that she has for her baby that is due in December. 2 pairs of boots, 2 pairs of tennis shoes and some house-shoes. The shoes are all newborn size. I am sure the baby will not be walking before </w:t>
      </w:r>
      <w:proofErr w:type="gramStart"/>
      <w:r w:rsidRPr="00724207">
        <w:rPr>
          <w:rFonts w:ascii="Tahoma" w:hAnsi="Tahoma" w:cs="Tahoma"/>
          <w:sz w:val="24"/>
          <w:szCs w:val="24"/>
        </w:rPr>
        <w:t>he will</w:t>
      </w:r>
      <w:proofErr w:type="gramEnd"/>
      <w:r w:rsidRPr="00724207">
        <w:rPr>
          <w:rFonts w:ascii="Tahoma" w:hAnsi="Tahoma" w:cs="Tahoma"/>
          <w:sz w:val="24"/>
          <w:szCs w:val="24"/>
        </w:rPr>
        <w:t xml:space="preserve"> outgrow them. He will not need 5 pairs of shoes. My granddaughter loves </w:t>
      </w:r>
      <w:r w:rsidR="004829DD" w:rsidRPr="00724207">
        <w:rPr>
          <w:rFonts w:ascii="Tahoma" w:hAnsi="Tahoma" w:cs="Tahoma"/>
          <w:sz w:val="24"/>
          <w:szCs w:val="24"/>
        </w:rPr>
        <w:t>shoes,</w:t>
      </w:r>
      <w:r w:rsidRPr="00724207">
        <w:rPr>
          <w:rFonts w:ascii="Tahoma" w:hAnsi="Tahoma" w:cs="Tahoma"/>
          <w:sz w:val="24"/>
          <w:szCs w:val="24"/>
        </w:rPr>
        <w:t xml:space="preserve"> and she is dreaming of when her little one gets here! I am dreaming </w:t>
      </w:r>
      <w:proofErr w:type="gramStart"/>
      <w:r w:rsidRPr="00724207">
        <w:rPr>
          <w:rFonts w:ascii="Tahoma" w:hAnsi="Tahoma" w:cs="Tahoma"/>
          <w:sz w:val="24"/>
          <w:szCs w:val="24"/>
        </w:rPr>
        <w:t>with</w:t>
      </w:r>
      <w:proofErr w:type="gramEnd"/>
      <w:r w:rsidRPr="00724207">
        <w:rPr>
          <w:rFonts w:ascii="Tahoma" w:hAnsi="Tahoma" w:cs="Tahoma"/>
          <w:sz w:val="24"/>
          <w:szCs w:val="24"/>
        </w:rPr>
        <w:t xml:space="preserve"> her. I not only smiled, </w:t>
      </w:r>
      <w:proofErr w:type="gramStart"/>
      <w:r w:rsidRPr="00724207">
        <w:rPr>
          <w:rFonts w:ascii="Tahoma" w:hAnsi="Tahoma" w:cs="Tahoma"/>
          <w:sz w:val="24"/>
          <w:szCs w:val="24"/>
        </w:rPr>
        <w:t>I was</w:t>
      </w:r>
      <w:proofErr w:type="gramEnd"/>
      <w:r w:rsidRPr="00724207">
        <w:rPr>
          <w:rFonts w:ascii="Tahoma" w:hAnsi="Tahoma" w:cs="Tahoma"/>
          <w:sz w:val="24"/>
          <w:szCs w:val="24"/>
        </w:rPr>
        <w:t xml:space="preserve"> laughing </w:t>
      </w:r>
      <w:proofErr w:type="gramStart"/>
      <w:r w:rsidR="006C1646">
        <w:rPr>
          <w:rFonts w:ascii="Tahoma" w:hAnsi="Tahoma" w:cs="Tahoma"/>
          <w:sz w:val="24"/>
          <w:szCs w:val="24"/>
        </w:rPr>
        <w:t>of</w:t>
      </w:r>
      <w:proofErr w:type="gramEnd"/>
      <w:r w:rsidRPr="00724207">
        <w:rPr>
          <w:rFonts w:ascii="Tahoma" w:hAnsi="Tahoma" w:cs="Tahoma"/>
          <w:sz w:val="24"/>
          <w:szCs w:val="24"/>
        </w:rPr>
        <w:t xml:space="preserve"> the joy they represented. </w:t>
      </w:r>
    </w:p>
    <w:p w14:paraId="0BB475BB" w14:textId="77777777" w:rsidR="009C4A4A" w:rsidRDefault="009D2ACB" w:rsidP="009C4A4A">
      <w:pPr>
        <w:jc w:val="both"/>
        <w:rPr>
          <w:rFonts w:ascii="Tahoma" w:hAnsi="Tahoma" w:cs="Tahoma"/>
          <w:sz w:val="24"/>
          <w:szCs w:val="24"/>
        </w:rPr>
      </w:pPr>
      <w:r w:rsidRPr="00724207">
        <w:rPr>
          <w:rFonts w:ascii="Tahoma" w:hAnsi="Tahoma" w:cs="Tahoma"/>
          <w:sz w:val="24"/>
          <w:szCs w:val="24"/>
        </w:rPr>
        <w:t>Something good happened to me, I forgot all about the challenges that I had been talking to God about. I woke up in the night and the shoes came to my mind. I started laughing again thinking of the happiness this little one is bringing to our family.</w:t>
      </w:r>
    </w:p>
    <w:p w14:paraId="7DB3669F" w14:textId="193BDEE7" w:rsidR="00E266D3" w:rsidRPr="00724207" w:rsidRDefault="009D2ACB" w:rsidP="009C4A4A">
      <w:pPr>
        <w:jc w:val="both"/>
        <w:rPr>
          <w:rFonts w:ascii="Tahoma" w:hAnsi="Tahoma" w:cs="Tahoma"/>
          <w:sz w:val="24"/>
          <w:szCs w:val="24"/>
        </w:rPr>
      </w:pPr>
      <w:r w:rsidRPr="00724207">
        <w:rPr>
          <w:rFonts w:ascii="Tahoma" w:hAnsi="Tahoma" w:cs="Tahoma"/>
          <w:sz w:val="24"/>
          <w:szCs w:val="24"/>
        </w:rPr>
        <w:t xml:space="preserve">I thought to myself, that is what God wants us to do when we give our problems to him. He is going to take care of them. He doesn’t want us to stew over them, but to enjoy the life he gave us. I don’t need be anxious about my problems, but trust God who wants to fill my heart with laughter and gives me joy. </w:t>
      </w:r>
    </w:p>
    <w:p w14:paraId="00593E68" w14:textId="77777777" w:rsidR="006C1646" w:rsidRDefault="009D2ACB" w:rsidP="00FF24D8">
      <w:pPr>
        <w:jc w:val="center"/>
        <w:rPr>
          <w:rFonts w:ascii="Eras Demi ITC" w:hAnsi="Eras Demi ITC" w:cs="Tahoma"/>
          <w:sz w:val="24"/>
          <w:szCs w:val="24"/>
        </w:rPr>
      </w:pPr>
      <w:r w:rsidRPr="006C1646">
        <w:rPr>
          <w:rFonts w:ascii="Eras Demi ITC" w:hAnsi="Eras Demi ITC" w:cs="Tahoma"/>
          <w:sz w:val="24"/>
          <w:szCs w:val="24"/>
        </w:rPr>
        <w:t xml:space="preserve">Then our mouth was filled with laughter, and our tongue with shouts of joy; then they said among the nations, “The LORD has done great things for them.” </w:t>
      </w:r>
    </w:p>
    <w:p w14:paraId="694CADB8" w14:textId="5F8805F4" w:rsidR="00077943" w:rsidRPr="006C1646" w:rsidRDefault="009D2ACB" w:rsidP="00FF24D8">
      <w:pPr>
        <w:jc w:val="center"/>
        <w:rPr>
          <w:rFonts w:ascii="Eras Demi ITC" w:hAnsi="Eras Demi ITC"/>
          <w:sz w:val="24"/>
          <w:szCs w:val="24"/>
        </w:rPr>
      </w:pPr>
      <w:r w:rsidRPr="006C1646">
        <w:rPr>
          <w:rFonts w:ascii="Eras Demi ITC" w:hAnsi="Eras Demi ITC" w:cs="Tahoma"/>
          <w:sz w:val="24"/>
          <w:szCs w:val="24"/>
        </w:rPr>
        <w:t>Psalm 126:2 ES</w:t>
      </w:r>
      <w:r w:rsidR="006E6946" w:rsidRPr="006C1646">
        <w:rPr>
          <w:rFonts w:ascii="Eras Demi ITC" w:hAnsi="Eras Demi ITC" w:cs="Tahoma"/>
          <w:sz w:val="24"/>
          <w:szCs w:val="24"/>
        </w:rPr>
        <w:t>V</w:t>
      </w:r>
      <w:r w:rsidR="002E6280" w:rsidRPr="006C1646">
        <w:rPr>
          <w:rFonts w:ascii="Eras Demi ITC" w:hAnsi="Eras Demi ITC"/>
          <w:sz w:val="24"/>
          <w:szCs w:val="24"/>
        </w:rPr>
        <w:t xml:space="preserve"> </w:t>
      </w:r>
    </w:p>
    <w:p w14:paraId="04166928" w14:textId="5AD2EFF7" w:rsidR="00EB79A6" w:rsidRDefault="002E6280" w:rsidP="00FF24D8">
      <w:pPr>
        <w:jc w:val="center"/>
        <w:rPr>
          <w:rFonts w:ascii="Tahoma" w:hAnsi="Tahoma" w:cs="Tahoma"/>
          <w:sz w:val="24"/>
          <w:szCs w:val="24"/>
        </w:rPr>
      </w:pPr>
      <w:r w:rsidRPr="00EB79A6">
        <w:rPr>
          <w:sz w:val="28"/>
          <w:szCs w:val="28"/>
        </w:rPr>
        <w:t xml:space="preserve">Epilogue: </w:t>
      </w:r>
      <w:proofErr w:type="gramStart"/>
      <w:r w:rsidRPr="00EB79A6">
        <w:rPr>
          <w:sz w:val="28"/>
          <w:szCs w:val="28"/>
        </w:rPr>
        <w:t>December,</w:t>
      </w:r>
      <w:proofErr w:type="gramEnd"/>
      <w:r w:rsidRPr="00EB79A6">
        <w:rPr>
          <w:sz w:val="28"/>
          <w:szCs w:val="28"/>
        </w:rPr>
        <w:t xml:space="preserve"> 2023 ---Stars</w:t>
      </w:r>
      <w:r>
        <w:t xml:space="preserve"> </w:t>
      </w:r>
    </w:p>
    <w:p w14:paraId="0A36B8A6" w14:textId="77777777" w:rsidR="00680198" w:rsidRDefault="002E6280" w:rsidP="00FF24D8">
      <w:pPr>
        <w:jc w:val="center"/>
        <w:rPr>
          <w:rFonts w:ascii="Tahoma" w:hAnsi="Tahoma" w:cs="Tahoma"/>
          <w:sz w:val="24"/>
          <w:szCs w:val="24"/>
        </w:rPr>
      </w:pPr>
      <w:r w:rsidRPr="00EB79A6">
        <w:rPr>
          <w:rFonts w:ascii="Tahoma" w:hAnsi="Tahoma" w:cs="Tahoma"/>
          <w:sz w:val="24"/>
          <w:szCs w:val="24"/>
        </w:rPr>
        <w:t xml:space="preserve">This week, my great grandson turns 6. How quickly the years flew by. Today, we celebrated with him. His Mom has been teaching him about the stars in the heavens and their names. He was given a birthday gift of a telescope to look at the stars more closely by his mom and dad. He was so excited, every other gift he received paled in comparison. My goodness, I still ask the question, what gives us joy? God who created the stars and an inquisitee mind of a young child to know more about God’s created things in the heaven and on earth. The next night, he woke his mom up at 1 AM to go look at the heavens. With a New Year upon the horizon, 2024, I pray that I will look at </w:t>
      </w:r>
      <w:r w:rsidRPr="00EB79A6">
        <w:rPr>
          <w:rFonts w:ascii="Tahoma" w:hAnsi="Tahoma" w:cs="Tahoma"/>
          <w:sz w:val="24"/>
          <w:szCs w:val="24"/>
        </w:rPr>
        <w:lastRenderedPageBreak/>
        <w:t>what God has done for us just giving us light for the day and the moon at night and a million stars to look at! I hope you, like me, will have a new or fresh perspective on who our God is. Let’s trust Him, – and continue to turn our cares over to Him in every challenge we face, every single day! God has all that is on earth and under the heavens in full control.</w:t>
      </w:r>
    </w:p>
    <w:p w14:paraId="43E24024" w14:textId="49CE4B97" w:rsidR="00A3203F" w:rsidRPr="00680198" w:rsidRDefault="002E6280" w:rsidP="00FF24D8">
      <w:pPr>
        <w:jc w:val="center"/>
        <w:rPr>
          <w:rFonts w:ascii="Eras Demi ITC" w:hAnsi="Eras Demi ITC" w:cs="Tahoma"/>
          <w:sz w:val="24"/>
          <w:szCs w:val="24"/>
        </w:rPr>
      </w:pPr>
      <w:r>
        <w:t xml:space="preserve"> </w:t>
      </w:r>
      <w:r w:rsidRPr="00680198">
        <w:rPr>
          <w:rFonts w:ascii="Eras Demi ITC" w:hAnsi="Eras Demi ITC"/>
          <w:sz w:val="24"/>
          <w:szCs w:val="24"/>
        </w:rPr>
        <w:t xml:space="preserve">He counts the number of the stars; He calls them all by name. </w:t>
      </w:r>
      <w:r w:rsidRPr="00195FCA">
        <w:rPr>
          <w:rFonts w:ascii="Eras Demi ITC" w:hAnsi="Eras Demi ITC"/>
          <w:sz w:val="20"/>
          <w:szCs w:val="20"/>
        </w:rPr>
        <w:t>5</w:t>
      </w:r>
      <w:r w:rsidRPr="00680198">
        <w:rPr>
          <w:rFonts w:ascii="Eras Demi ITC" w:hAnsi="Eras Demi ITC"/>
          <w:sz w:val="24"/>
          <w:szCs w:val="24"/>
        </w:rPr>
        <w:t xml:space="preserve"> Great is our Lord, and mighty in power; His understanding is infinite.” Psalm 147:4-5 NKJV</w:t>
      </w:r>
    </w:p>
    <w:p w14:paraId="4882605B" w14:textId="77777777" w:rsidR="0019071C" w:rsidRDefault="0019071C" w:rsidP="00001481">
      <w:pPr>
        <w:jc w:val="center"/>
        <w:rPr>
          <w:rFonts w:ascii="Comic Sans MS" w:hAnsi="Comic Sans MS"/>
          <w:sz w:val="28"/>
          <w:szCs w:val="28"/>
        </w:rPr>
      </w:pPr>
    </w:p>
    <w:p w14:paraId="323CEC2D" w14:textId="666FB7C5" w:rsidR="0019071C" w:rsidRDefault="007D1DAA" w:rsidP="00001481">
      <w:pPr>
        <w:jc w:val="center"/>
        <w:rPr>
          <w:rFonts w:ascii="Comic Sans MS" w:hAnsi="Comic Sans MS"/>
          <w:sz w:val="28"/>
          <w:szCs w:val="28"/>
        </w:rPr>
      </w:pPr>
      <w:r>
        <w:rPr>
          <w:rFonts w:ascii="Comic Sans MS" w:hAnsi="Comic Sans MS"/>
          <w:sz w:val="28"/>
          <w:szCs w:val="28"/>
        </w:rPr>
        <w:t>***************************************************************</w:t>
      </w:r>
    </w:p>
    <w:p w14:paraId="3F1C32E8" w14:textId="663D3FCE"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Bible Crossword II - Solution</w:t>
      </w:r>
    </w:p>
    <w:p w14:paraId="481209F9" w14:textId="77777777" w:rsidR="009C4A77" w:rsidRPr="009C4A77" w:rsidRDefault="009C4A77" w:rsidP="00001481">
      <w:pPr>
        <w:jc w:val="center"/>
        <w:rPr>
          <w:rFonts w:ascii="Comic Sans MS" w:hAnsi="Comic Sans MS"/>
          <w:sz w:val="24"/>
          <w:szCs w:val="24"/>
        </w:rPr>
      </w:pPr>
    </w:p>
    <w:p w14:paraId="2B35E416" w14:textId="32F3A51D"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Across: 8 Ritual, 9 Urn, 10 Urge, </w:t>
      </w:r>
    </w:p>
    <w:p w14:paraId="4D7BDDF5" w14:textId="77777777"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11 Intercedes, 12 Pool, 13 Gehazi, </w:t>
      </w:r>
    </w:p>
    <w:p w14:paraId="23FEE229" w14:textId="77777777"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16 Wanderer, 17 Recount, 18 Incense, </w:t>
      </w:r>
    </w:p>
    <w:p w14:paraId="043716CA" w14:textId="77777777"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22 Separate, 25 Potter, 26 Body, </w:t>
      </w:r>
    </w:p>
    <w:p w14:paraId="5071F955" w14:textId="77777777"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27 Overthrown, 30 Kiss, 31 Net, </w:t>
      </w:r>
    </w:p>
    <w:p w14:paraId="3F770354" w14:textId="77777777"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32 Locust. </w:t>
      </w:r>
    </w:p>
    <w:p w14:paraId="53C77200" w14:textId="77777777"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Down: 1 Lion, 2 Jude, 3 Election, </w:t>
      </w:r>
    </w:p>
    <w:p w14:paraId="256D4497" w14:textId="77777777"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4 Sundown, 5 Unison, 6 Supplement, </w:t>
      </w:r>
    </w:p>
    <w:p w14:paraId="6BED1F7B" w14:textId="77777777"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7 Ignore, 14 Eye, 15 Apocalypse, </w:t>
      </w:r>
    </w:p>
    <w:p w14:paraId="02DDAE98" w14:textId="77777777"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19 Naphtali, 20 See, 21 Repents, </w:t>
      </w:r>
    </w:p>
    <w:p w14:paraId="0D7FA8E8" w14:textId="77777777"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23 Elohim, 24 Adorns, 28 Raca, </w:t>
      </w:r>
    </w:p>
    <w:p w14:paraId="757F7BC9" w14:textId="77777777" w:rsidR="00001481" w:rsidRPr="009C4A77" w:rsidRDefault="00001481" w:rsidP="00001481">
      <w:pPr>
        <w:jc w:val="center"/>
        <w:rPr>
          <w:rFonts w:ascii="Comic Sans MS" w:hAnsi="Comic Sans MS"/>
          <w:sz w:val="24"/>
          <w:szCs w:val="24"/>
        </w:rPr>
      </w:pPr>
      <w:r w:rsidRPr="009C4A77">
        <w:rPr>
          <w:rFonts w:ascii="Comic Sans MS" w:hAnsi="Comic Sans MS"/>
          <w:sz w:val="24"/>
          <w:szCs w:val="24"/>
        </w:rPr>
        <w:t xml:space="preserve">29 Wash. </w:t>
      </w:r>
    </w:p>
    <w:p w14:paraId="261401FD" w14:textId="36BCC502" w:rsidR="00930D2E" w:rsidRPr="009C4A77" w:rsidRDefault="00001481" w:rsidP="00001481">
      <w:pPr>
        <w:jc w:val="center"/>
        <w:rPr>
          <w:rFonts w:ascii="Comic Sans MS" w:hAnsi="Comic Sans MS"/>
          <w:sz w:val="24"/>
          <w:szCs w:val="24"/>
        </w:rPr>
      </w:pPr>
      <w:r w:rsidRPr="009C4A77">
        <w:rPr>
          <w:rFonts w:ascii="Comic Sans MS" w:hAnsi="Comic Sans MS"/>
          <w:sz w:val="24"/>
          <w:szCs w:val="24"/>
        </w:rPr>
        <w:t>Bible Crossword by BiblePuzzles.org.uk</w:t>
      </w:r>
    </w:p>
    <w:sectPr w:rsidR="00930D2E" w:rsidRPr="009C4A77">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6F60F" w14:textId="77777777" w:rsidR="006F623C" w:rsidRDefault="006F623C" w:rsidP="0058726F">
      <w:pPr>
        <w:spacing w:after="0" w:line="240" w:lineRule="auto"/>
      </w:pPr>
      <w:r>
        <w:separator/>
      </w:r>
    </w:p>
  </w:endnote>
  <w:endnote w:type="continuationSeparator" w:id="0">
    <w:p w14:paraId="511F341C" w14:textId="77777777" w:rsidR="006F623C" w:rsidRDefault="006F623C" w:rsidP="00587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70325" w14:textId="77777777" w:rsidR="006F623C" w:rsidRDefault="006F623C" w:rsidP="0058726F">
      <w:pPr>
        <w:spacing w:after="0" w:line="240" w:lineRule="auto"/>
      </w:pPr>
      <w:r>
        <w:separator/>
      </w:r>
    </w:p>
  </w:footnote>
  <w:footnote w:type="continuationSeparator" w:id="0">
    <w:p w14:paraId="4040F6AF" w14:textId="77777777" w:rsidR="006F623C" w:rsidRDefault="006F623C" w:rsidP="00587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FA95" w14:textId="430C8CA9" w:rsidR="0058726F" w:rsidRPr="0058726F" w:rsidRDefault="0058726F" w:rsidP="0058726F">
    <w:pPr>
      <w:pStyle w:val="Header"/>
      <w:jc w:val="center"/>
      <w:rPr>
        <w:rFonts w:ascii="Castellar" w:hAnsi="Castellar"/>
      </w:rPr>
    </w:pPr>
    <w:r>
      <w:rPr>
        <w:noProof/>
      </w:rPr>
      <mc:AlternateContent>
        <mc:Choice Requires="wps">
          <w:drawing>
            <wp:anchor distT="0" distB="0" distL="114300" distR="114300" simplePos="0" relativeHeight="251659264" behindDoc="0" locked="0" layoutInCell="1" allowOverlap="1" wp14:anchorId="0572EECA" wp14:editId="30831274">
              <wp:simplePos x="0" y="0"/>
              <wp:positionH relativeFrom="column">
                <wp:posOffset>1572260</wp:posOffset>
              </wp:positionH>
              <wp:positionV relativeFrom="paragraph">
                <wp:posOffset>-33324</wp:posOffset>
              </wp:positionV>
              <wp:extent cx="2633345" cy="459105"/>
              <wp:effectExtent l="0" t="0" r="14605" b="17145"/>
              <wp:wrapSquare wrapText="bothSides"/>
              <wp:docPr id="272787392" name="Text Box 1"/>
              <wp:cNvGraphicFramePr/>
              <a:graphic xmlns:a="http://schemas.openxmlformats.org/drawingml/2006/main">
                <a:graphicData uri="http://schemas.microsoft.com/office/word/2010/wordprocessingShape">
                  <wps:wsp>
                    <wps:cNvSpPr txBox="1"/>
                    <wps:spPr>
                      <a:xfrm>
                        <a:off x="0" y="0"/>
                        <a:ext cx="2633345" cy="459105"/>
                      </a:xfrm>
                      <a:prstGeom prst="rect">
                        <a:avLst/>
                      </a:prstGeom>
                      <a:noFill/>
                      <a:ln w="6350">
                        <a:solidFill>
                          <a:prstClr val="black"/>
                        </a:solidFill>
                      </a:ln>
                    </wps:spPr>
                    <wps:txbx>
                      <w:txbxContent>
                        <w:p w14:paraId="14DE0D72" w14:textId="77777777" w:rsidR="0058726F" w:rsidRDefault="0058726F" w:rsidP="0058726F">
                          <w:pPr>
                            <w:pStyle w:val="Header"/>
                            <w:jc w:val="center"/>
                            <w:rPr>
                              <w:rFonts w:ascii="Castellar" w:hAnsi="Castellar"/>
                            </w:rPr>
                          </w:pPr>
                          <w:r w:rsidRPr="0058726F">
                            <w:rPr>
                              <w:rFonts w:ascii="Castellar" w:hAnsi="Castellar"/>
                            </w:rPr>
                            <w:t>The Olive Branch</w:t>
                          </w:r>
                          <w:r>
                            <w:rPr>
                              <w:rFonts w:ascii="Castellar" w:hAnsi="Castellar"/>
                            </w:rPr>
                            <w:t xml:space="preserve">  2024</w:t>
                          </w:r>
                        </w:p>
                        <w:p w14:paraId="25B6857D" w14:textId="77777777" w:rsidR="0058726F" w:rsidRPr="00257167" w:rsidRDefault="0058726F" w:rsidP="00257167">
                          <w:pPr>
                            <w:pStyle w:val="Header"/>
                            <w:jc w:val="center"/>
                            <w:rPr>
                              <w:rFonts w:ascii="Castellar" w:hAnsi="Castellar"/>
                            </w:rPr>
                          </w:pPr>
                          <w:r>
                            <w:rPr>
                              <w:rFonts w:ascii="Castellar" w:hAnsi="Castellar"/>
                            </w:rPr>
                            <w:t>January -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2EECA" id="_x0000_t202" coordsize="21600,21600" o:spt="202" path="m,l,21600r21600,l21600,xe">
              <v:stroke joinstyle="miter"/>
              <v:path gradientshapeok="t" o:connecttype="rect"/>
            </v:shapetype>
            <v:shape id="Text Box 1" o:spid="_x0000_s1030" type="#_x0000_t202" style="position:absolute;left:0;text-align:left;margin-left:123.8pt;margin-top:-2.6pt;width:207.35pt;height:3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" filled="f" strokeweight=".5pt">
              <v:textbox>
                <w:txbxContent>
                  <w:p w14:paraId="14DE0D72" w14:textId="77777777" w:rsidR="0058726F" w:rsidRDefault="0058726F" w:rsidP="0058726F">
                    <w:pPr>
                      <w:pStyle w:val="Header"/>
                      <w:jc w:val="center"/>
                      <w:rPr>
                        <w:rFonts w:ascii="Castellar" w:hAnsi="Castellar"/>
                      </w:rPr>
                    </w:pPr>
                    <w:r w:rsidRPr="0058726F">
                      <w:rPr>
                        <w:rFonts w:ascii="Castellar" w:hAnsi="Castellar"/>
                      </w:rPr>
                      <w:t>The Olive Branch</w:t>
                    </w:r>
                    <w:r>
                      <w:rPr>
                        <w:rFonts w:ascii="Castellar" w:hAnsi="Castellar"/>
                      </w:rPr>
                      <w:t xml:space="preserve">  2024</w:t>
                    </w:r>
                  </w:p>
                  <w:p w14:paraId="25B6857D" w14:textId="77777777" w:rsidR="0058726F" w:rsidRPr="00257167" w:rsidRDefault="0058726F" w:rsidP="00257167">
                    <w:pPr>
                      <w:pStyle w:val="Header"/>
                      <w:jc w:val="center"/>
                      <w:rPr>
                        <w:rFonts w:ascii="Castellar" w:hAnsi="Castellar"/>
                      </w:rPr>
                    </w:pPr>
                    <w:r>
                      <w:rPr>
                        <w:rFonts w:ascii="Castellar" w:hAnsi="Castellar"/>
                      </w:rPr>
                      <w:t>January - February</w:t>
                    </w:r>
                  </w:p>
                </w:txbxContent>
              </v:textbox>
              <w10:wrap type="square"/>
            </v:shape>
          </w:pict>
        </mc:Fallback>
      </mc:AlternateContent>
    </w:r>
    <w:r>
      <w:rPr>
        <w:noProof/>
      </w:rPr>
      <w:drawing>
        <wp:inline distT="0" distB="0" distL="0" distR="0" wp14:anchorId="725D77D2" wp14:editId="46D91892">
          <wp:extent cx="774192" cy="553597"/>
          <wp:effectExtent l="0" t="0" r="6985" b="0"/>
          <wp:docPr id="930560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977" cy="563454"/>
                  </a:xfrm>
                  <a:prstGeom prst="rect">
                    <a:avLst/>
                  </a:prstGeom>
                  <a:noFill/>
                  <a:ln>
                    <a:noFill/>
                  </a:ln>
                </pic:spPr>
              </pic:pic>
            </a:graphicData>
          </a:graphic>
        </wp:inline>
      </w:drawing>
    </w:r>
    <w:r>
      <w:rPr>
        <w:noProof/>
      </w:rPr>
      <w:drawing>
        <wp:inline distT="0" distB="0" distL="0" distR="0" wp14:anchorId="537D0975" wp14:editId="0E352896">
          <wp:extent cx="926592" cy="662573"/>
          <wp:effectExtent l="0" t="0" r="6985" b="4445"/>
          <wp:docPr id="891942245" name="Picture 89194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648" cy="68764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26F"/>
    <w:rsid w:val="00001481"/>
    <w:rsid w:val="00012B6B"/>
    <w:rsid w:val="00013F28"/>
    <w:rsid w:val="00024B2F"/>
    <w:rsid w:val="00047998"/>
    <w:rsid w:val="000542D6"/>
    <w:rsid w:val="00064E38"/>
    <w:rsid w:val="00073984"/>
    <w:rsid w:val="00077943"/>
    <w:rsid w:val="000B5A14"/>
    <w:rsid w:val="000D1900"/>
    <w:rsid w:val="000E306E"/>
    <w:rsid w:val="000F7645"/>
    <w:rsid w:val="0011207C"/>
    <w:rsid w:val="00120039"/>
    <w:rsid w:val="00131EED"/>
    <w:rsid w:val="0019071C"/>
    <w:rsid w:val="00195FCA"/>
    <w:rsid w:val="00196100"/>
    <w:rsid w:val="00197949"/>
    <w:rsid w:val="00197F94"/>
    <w:rsid w:val="001B1203"/>
    <w:rsid w:val="001C78E3"/>
    <w:rsid w:val="001F4E39"/>
    <w:rsid w:val="00201591"/>
    <w:rsid w:val="002103B8"/>
    <w:rsid w:val="002678F6"/>
    <w:rsid w:val="00281053"/>
    <w:rsid w:val="002851C3"/>
    <w:rsid w:val="002E6280"/>
    <w:rsid w:val="00316D27"/>
    <w:rsid w:val="00317122"/>
    <w:rsid w:val="00344979"/>
    <w:rsid w:val="003457B7"/>
    <w:rsid w:val="00356E51"/>
    <w:rsid w:val="003601A8"/>
    <w:rsid w:val="003731C7"/>
    <w:rsid w:val="0039519E"/>
    <w:rsid w:val="003E10CE"/>
    <w:rsid w:val="004336B5"/>
    <w:rsid w:val="00433869"/>
    <w:rsid w:val="004436C0"/>
    <w:rsid w:val="004829DD"/>
    <w:rsid w:val="004E5F8D"/>
    <w:rsid w:val="00516376"/>
    <w:rsid w:val="005718D7"/>
    <w:rsid w:val="0058290B"/>
    <w:rsid w:val="005829DB"/>
    <w:rsid w:val="00584856"/>
    <w:rsid w:val="0058726F"/>
    <w:rsid w:val="005A17C5"/>
    <w:rsid w:val="005A34FD"/>
    <w:rsid w:val="005D6F37"/>
    <w:rsid w:val="00655AA8"/>
    <w:rsid w:val="00674CDA"/>
    <w:rsid w:val="00680198"/>
    <w:rsid w:val="00692E0F"/>
    <w:rsid w:val="006C1646"/>
    <w:rsid w:val="006C4000"/>
    <w:rsid w:val="006D2306"/>
    <w:rsid w:val="006E629F"/>
    <w:rsid w:val="006E6946"/>
    <w:rsid w:val="006E7B09"/>
    <w:rsid w:val="006F623C"/>
    <w:rsid w:val="00716DB8"/>
    <w:rsid w:val="007219C6"/>
    <w:rsid w:val="00724207"/>
    <w:rsid w:val="00727B21"/>
    <w:rsid w:val="00732146"/>
    <w:rsid w:val="00736260"/>
    <w:rsid w:val="007517E6"/>
    <w:rsid w:val="00764847"/>
    <w:rsid w:val="00765F3E"/>
    <w:rsid w:val="00784581"/>
    <w:rsid w:val="007C17DA"/>
    <w:rsid w:val="007D1DAA"/>
    <w:rsid w:val="00827201"/>
    <w:rsid w:val="00835211"/>
    <w:rsid w:val="00842D24"/>
    <w:rsid w:val="008468AA"/>
    <w:rsid w:val="008631E5"/>
    <w:rsid w:val="008756F5"/>
    <w:rsid w:val="00890A3A"/>
    <w:rsid w:val="00894625"/>
    <w:rsid w:val="008D3D9A"/>
    <w:rsid w:val="008F2650"/>
    <w:rsid w:val="009263AD"/>
    <w:rsid w:val="00930D2E"/>
    <w:rsid w:val="00935881"/>
    <w:rsid w:val="009549F8"/>
    <w:rsid w:val="00961A0A"/>
    <w:rsid w:val="00991C4A"/>
    <w:rsid w:val="00996E06"/>
    <w:rsid w:val="009C4A4A"/>
    <w:rsid w:val="009C4A77"/>
    <w:rsid w:val="009D2ACB"/>
    <w:rsid w:val="009D451C"/>
    <w:rsid w:val="00A07440"/>
    <w:rsid w:val="00A3203F"/>
    <w:rsid w:val="00A3522D"/>
    <w:rsid w:val="00A557DB"/>
    <w:rsid w:val="00A7035F"/>
    <w:rsid w:val="00A91454"/>
    <w:rsid w:val="00AA258B"/>
    <w:rsid w:val="00AC1968"/>
    <w:rsid w:val="00AC7B01"/>
    <w:rsid w:val="00AE5687"/>
    <w:rsid w:val="00AF437F"/>
    <w:rsid w:val="00B00394"/>
    <w:rsid w:val="00B40189"/>
    <w:rsid w:val="00B73A63"/>
    <w:rsid w:val="00BA54EB"/>
    <w:rsid w:val="00BD53B6"/>
    <w:rsid w:val="00BE564E"/>
    <w:rsid w:val="00C016B8"/>
    <w:rsid w:val="00C40E83"/>
    <w:rsid w:val="00C850AC"/>
    <w:rsid w:val="00CA617C"/>
    <w:rsid w:val="00CF6D85"/>
    <w:rsid w:val="00D03A1F"/>
    <w:rsid w:val="00D069C2"/>
    <w:rsid w:val="00D125DA"/>
    <w:rsid w:val="00D64F4A"/>
    <w:rsid w:val="00D82558"/>
    <w:rsid w:val="00D85DC4"/>
    <w:rsid w:val="00DA52FF"/>
    <w:rsid w:val="00DC26FE"/>
    <w:rsid w:val="00DF6490"/>
    <w:rsid w:val="00E220BD"/>
    <w:rsid w:val="00E266D3"/>
    <w:rsid w:val="00EA266C"/>
    <w:rsid w:val="00EB79A6"/>
    <w:rsid w:val="00EE3D72"/>
    <w:rsid w:val="00F03540"/>
    <w:rsid w:val="00F161B2"/>
    <w:rsid w:val="00F57625"/>
    <w:rsid w:val="00F620CB"/>
    <w:rsid w:val="00F86087"/>
    <w:rsid w:val="00FB6B9A"/>
    <w:rsid w:val="00FB79FF"/>
    <w:rsid w:val="00FF2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5B2DB"/>
  <w15:chartTrackingRefBased/>
  <w15:docId w15:val="{FC359FB4-207D-4C71-B528-69451D4D6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26F"/>
  </w:style>
  <w:style w:type="paragraph" w:styleId="Footer">
    <w:name w:val="footer"/>
    <w:basedOn w:val="Normal"/>
    <w:link w:val="FooterChar"/>
    <w:uiPriority w:val="99"/>
    <w:unhideWhenUsed/>
    <w:rsid w:val="00587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26F"/>
  </w:style>
  <w:style w:type="character" w:styleId="Hyperlink">
    <w:name w:val="Hyperlink"/>
    <w:basedOn w:val="DefaultParagraphFont"/>
    <w:uiPriority w:val="99"/>
    <w:unhideWhenUsed/>
    <w:rsid w:val="003457B7"/>
    <w:rPr>
      <w:color w:val="085296"/>
      <w:u w:val="single"/>
    </w:rPr>
  </w:style>
  <w:style w:type="character" w:styleId="Strong">
    <w:name w:val="Strong"/>
    <w:basedOn w:val="DefaultParagraphFont"/>
    <w:uiPriority w:val="22"/>
    <w:qFormat/>
    <w:rsid w:val="00F161B2"/>
    <w:rPr>
      <w:b/>
      <w:bCs/>
    </w:rPr>
  </w:style>
  <w:style w:type="character" w:customStyle="1" w:styleId="content">
    <w:name w:val="content"/>
    <w:basedOn w:val="DefaultParagraphFont"/>
    <w:rsid w:val="00D069C2"/>
  </w:style>
  <w:style w:type="character" w:styleId="Emphasis">
    <w:name w:val="Emphasis"/>
    <w:basedOn w:val="DefaultParagraphFont"/>
    <w:uiPriority w:val="20"/>
    <w:qFormat/>
    <w:rsid w:val="00D069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bing.com/ck/a?!&amp;&amp;p=04772f82ac0d51a3JmltdHM9MTcwMjMzOTIwMCZpZ3VpZD0zN2Y3Mzc1My1hYTBlLTZkMTctMzE0YS0yNDQzYWI2MTZjNWMmaW5zaWQ9NjY5OQ&amp;ptn=3&amp;ver=2&amp;hsh=3&amp;fclid=37f73753-aa0e-6d17-314a-2443ab616c5c&amp;psq=%2bwhat+was+the+name+of+the+tribe+that+met+the+Pilgrams+at+Plymouth+Rock&amp;u=a1aHR0cHM6Ly9lbi53aWtpcGVkaWEub3JnL3dpa2kvU2Ftb3NldA&amp;ntb=1" TargetMode="Externa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www.bing.com/ck/a?!&amp;&amp;p=cbfd665c7e3ce6c7JmltdHM9MTcwMjMzOTIwMCZpZ3VpZD0zN2Y3Mzc1My1hYTBlLTZkMTctMzE0YS0yNDQzYWI2MTZjNWMmaW5zaWQ9NjcwMg&amp;ptn=3&amp;ver=2&amp;hsh=3&amp;fclid=37f73753-aa0e-6d17-314a-2443ab616c5c&amp;psq=%2bwhat+was+the+name+of+the+tribe+that+met+the+Pilgrams+at+Plymouth+Rock&amp;u=a1aHR0cHM6Ly90aW1lLmNvbS81OTEwNzU2L21heWZsb3dlci1uYXRpdmUtYW1lcmljYW4v&amp;ntb=1" TargetMode="Externa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hyperlink" Target="https://www.bing.com/ck/a?!&amp;&amp;p=c09e207d3d8436b7JmltdHM9MTcwMjMzOTIwMCZpZ3VpZD0zN2Y3Mzc1My1hYTBlLTZkMTctMzE0YS0yNDQzYWI2MTZjNWMmaW5zaWQ9NjY5OA&amp;ptn=3&amp;ver=2&amp;hsh=3&amp;fclid=37f73753-aa0e-6d17-314a-2443ab616c5c&amp;psq=%2bwhat+was+the+name+of+the+tribe+that+met+the+Pilgrams+at+Plymouth+Rock&amp;u=a1aHR0cHM6Ly9lbi53aWtpcGVkaWEub3JnL3dpa2kvU2Ftb3NldA&amp;ntb=1" TargetMode="External"/><Relationship Id="rId25" Type="http://schemas.openxmlformats.org/officeDocument/2006/relationships/image" Target="media/image10.png"/><Relationship Id="rId2" Type="http://schemas.openxmlformats.org/officeDocument/2006/relationships/settings" Target="settings.xml"/><Relationship Id="rId16" Type="http://schemas.microsoft.com/office/2007/relationships/hdphoto" Target="media/hdphoto2.wdp"/><Relationship Id="rId20" Type="http://schemas.openxmlformats.org/officeDocument/2006/relationships/hyperlink" Target="https://www.bing.com/ck/a?!&amp;&amp;p=b4e0f71aff9ddb97JmltdHM9MTcwMjMzOTIwMCZpZ3VpZD0zN2Y3Mzc1My1hYTBlLTZkMTctMzE0YS0yNDQzYWI2MTZjNWMmaW5zaWQ9NjcwMQ&amp;ptn=3&amp;ver=2&amp;hsh=3&amp;fclid=37f73753-aa0e-6d17-314a-2443ab616c5c&amp;psq=%2bwhat+was+the+name+of+the+tribe+that+met+the+Pilgrams+at+Plymouth+Rock&amp;u=a1aHR0cHM6Ly93d3cucmVhbGNsZWFyaGlzdG9yeS5jb20vMjAyMS8wMy8xNi8xc3RfbmF0aXZlX2FtZXJpY2FuX3RvX21lZXRfcGlsZ3JpbXNfYXNrZWRfZm9yX2FfYmVlcl83NjgxMzUuaHRtbCMh&amp;ntb=1"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24" Type="http://schemas.microsoft.com/office/2007/relationships/hdphoto" Target="media/hdphoto3.wdp"/><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image" Target="media/image13.jpg"/><Relationship Id="rId10" Type="http://schemas.openxmlformats.org/officeDocument/2006/relationships/hyperlink" Target="mailto:office@ajfirst.org" TargetMode="External"/><Relationship Id="rId19" Type="http://schemas.openxmlformats.org/officeDocument/2006/relationships/hyperlink" Target="https://www.bing.com/ck/a?!&amp;&amp;p=c7f3f7e659b4357eJmltdHM9MTcwMjMzOTIwMCZpZ3VpZD0zN2Y3Mzc1My1hYTBlLTZkMTctMzE0YS0yNDQzYWI2MTZjNWMmaW5zaWQ9NjcwMA&amp;ptn=3&amp;ver=2&amp;hsh=3&amp;fclid=37f73753-aa0e-6d17-314a-2443ab616c5c&amp;psq=%2bwhat+was+the+name+of+the+tribe+that+met+the+Pilgrams+at+Plymouth+Rock&amp;u=a1aHR0cHM6Ly9lbi53aWtpcGVkaWEub3JnL3dpa2kvU2Ftb3NldA&amp;ntb=1"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hyperlink" Target="https://www.bing.com/ck/a?!&amp;&amp;p=a8adc9b2b166f334JmltdHM9MTcwMjMzOTIwMCZpZ3VpZD0zN2Y3Mzc1My1hYTBlLTZkMTctMzE0YS0yNDQzYWI2MTZjNWMmaW5zaWQ9NjcwMw&amp;ptn=3&amp;ver=2&amp;hsh=3&amp;fclid=37f73753-aa0e-6d17-314a-2443ab616c5c&amp;psq=%2bwhat+was+the+name+of+the+tribe+that+met+the+Pilgrams+at+Plymouth+Rock&amp;u=a1aHR0cHM6Ly90aW1lLmNvbS81OTEwNzU2L21heWZsb3dlci1uYXRpdmUtYW1lcmljYW4v&amp;ntb=1" TargetMode="External"/><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3919</Words>
  <Characters>22343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Gonzales</dc:creator>
  <cp:keywords/>
  <dc:description/>
  <cp:lastModifiedBy>Brad Gonzales</cp:lastModifiedBy>
  <cp:revision>2</cp:revision>
  <cp:lastPrinted>2024-01-19T21:05:00Z</cp:lastPrinted>
  <dcterms:created xsi:type="dcterms:W3CDTF">2024-01-19T21:06:00Z</dcterms:created>
  <dcterms:modified xsi:type="dcterms:W3CDTF">2024-01-19T21:06:00Z</dcterms:modified>
</cp:coreProperties>
</file>